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95B9" w14:textId="77777777" w:rsidR="006204B6" w:rsidRPr="004A7D9D" w:rsidRDefault="006204B6" w:rsidP="00C028D7">
      <w:pPr>
        <w:ind w:firstLine="0"/>
        <w:jc w:val="center"/>
        <w:rPr>
          <w:rFonts w:cs="Times New Roman"/>
          <w:color w:val="auto"/>
          <w:sz w:val="26"/>
          <w:szCs w:val="26"/>
          <w:lang w:val="en-US"/>
        </w:rPr>
      </w:pPr>
    </w:p>
    <w:p w14:paraId="2C87A776" w14:textId="77777777" w:rsidR="005C32F1" w:rsidRPr="006C67AE" w:rsidRDefault="005C32F1" w:rsidP="006C67AE">
      <w:pPr>
        <w:ind w:firstLine="0"/>
        <w:jc w:val="center"/>
        <w:rPr>
          <w:rFonts w:eastAsia="Times New Roman" w:cs="Times New Roman"/>
          <w:b/>
          <w:szCs w:val="24"/>
        </w:rPr>
      </w:pPr>
      <w:r w:rsidRPr="006C67AE">
        <w:rPr>
          <w:rFonts w:eastAsia="Times New Roman" w:cs="Times New Roman"/>
          <w:b/>
          <w:szCs w:val="24"/>
        </w:rPr>
        <w:t xml:space="preserve">МУНИЦИПАЛЬНОЕ КАЗЕННОЕ   </w:t>
      </w:r>
      <w:proofErr w:type="gramStart"/>
      <w:r w:rsidRPr="006C67AE">
        <w:rPr>
          <w:rFonts w:eastAsia="Times New Roman" w:cs="Times New Roman"/>
          <w:b/>
          <w:szCs w:val="24"/>
        </w:rPr>
        <w:t>ОБЩЕОБРАЗОВАТЕЛЬНОЕ  УЧРЕЖДЕНИЕ</w:t>
      </w:r>
      <w:proofErr w:type="gramEnd"/>
    </w:p>
    <w:p w14:paraId="6B3017C1" w14:textId="77777777" w:rsidR="005C32F1" w:rsidRPr="006C67AE" w:rsidRDefault="005C32F1" w:rsidP="005C32F1">
      <w:pPr>
        <w:jc w:val="center"/>
        <w:rPr>
          <w:rFonts w:eastAsia="Times New Roman" w:cs="Times New Roman"/>
          <w:b/>
          <w:szCs w:val="24"/>
        </w:rPr>
      </w:pPr>
      <w:r w:rsidRPr="006C67AE">
        <w:rPr>
          <w:rFonts w:eastAsia="Times New Roman" w:cs="Times New Roman"/>
          <w:b/>
          <w:szCs w:val="24"/>
        </w:rPr>
        <w:t>«</w:t>
      </w:r>
      <w:proofErr w:type="gramStart"/>
      <w:r w:rsidRPr="006C67AE">
        <w:rPr>
          <w:rFonts w:eastAsia="Times New Roman" w:cs="Times New Roman"/>
          <w:b/>
          <w:szCs w:val="24"/>
        </w:rPr>
        <w:t>РЫЛЁВСКАЯ  СРЕДНЯЯ</w:t>
      </w:r>
      <w:proofErr w:type="gramEnd"/>
      <w:r w:rsidRPr="006C67AE">
        <w:rPr>
          <w:rFonts w:eastAsia="Times New Roman" w:cs="Times New Roman"/>
          <w:b/>
          <w:szCs w:val="24"/>
        </w:rPr>
        <w:t xml:space="preserve">  ОБЩЕОБРАЗОВАТЕЛЬНАЯ ШКОЛА»</w:t>
      </w:r>
    </w:p>
    <w:p w14:paraId="2F0C48AA" w14:textId="77777777" w:rsidR="005C32F1" w:rsidRPr="006C67AE" w:rsidRDefault="005C32F1" w:rsidP="005C32F1">
      <w:pPr>
        <w:jc w:val="center"/>
        <w:rPr>
          <w:rFonts w:eastAsia="Times New Roman" w:cs="Times New Roman"/>
          <w:b/>
          <w:szCs w:val="24"/>
        </w:rPr>
      </w:pPr>
      <w:proofErr w:type="gramStart"/>
      <w:r w:rsidRPr="006C67AE">
        <w:rPr>
          <w:rFonts w:eastAsia="Times New Roman" w:cs="Times New Roman"/>
          <w:b/>
          <w:szCs w:val="24"/>
        </w:rPr>
        <w:t>ОДОЕВСКОГО  РАЙОНА</w:t>
      </w:r>
      <w:proofErr w:type="gramEnd"/>
      <w:r w:rsidRPr="006C67AE">
        <w:rPr>
          <w:rFonts w:eastAsia="Times New Roman" w:cs="Times New Roman"/>
          <w:b/>
          <w:szCs w:val="24"/>
        </w:rPr>
        <w:t xml:space="preserve">  ТУЛЬСКОЙ  ОБЛАСТИ</w:t>
      </w:r>
    </w:p>
    <w:p w14:paraId="054C7DD9" w14:textId="037DEA40" w:rsidR="005C32F1" w:rsidRPr="006C67AE" w:rsidRDefault="005C32F1" w:rsidP="005C32F1">
      <w:pPr>
        <w:jc w:val="center"/>
        <w:rPr>
          <w:rFonts w:eastAsia="Times New Roman" w:cs="Times New Roman"/>
          <w:b/>
          <w:szCs w:val="24"/>
        </w:rPr>
      </w:pPr>
      <w:r w:rsidRPr="006C67AE">
        <w:rPr>
          <w:rFonts w:eastAsia="Times New Roman" w:cs="Times New Roman"/>
          <w:b/>
          <w:szCs w:val="24"/>
          <w:u w:val="single"/>
        </w:rPr>
        <w:t xml:space="preserve"> ул. Центральная, д.15, село </w:t>
      </w:r>
      <w:proofErr w:type="spellStart"/>
      <w:r w:rsidRPr="006C67AE">
        <w:rPr>
          <w:rFonts w:eastAsia="Times New Roman" w:cs="Times New Roman"/>
          <w:b/>
          <w:szCs w:val="24"/>
          <w:u w:val="single"/>
        </w:rPr>
        <w:t>Рылёво</w:t>
      </w:r>
      <w:proofErr w:type="spellEnd"/>
      <w:r w:rsidRPr="006C67AE">
        <w:rPr>
          <w:rFonts w:eastAsia="Times New Roman" w:cs="Times New Roman"/>
          <w:b/>
          <w:szCs w:val="24"/>
          <w:u w:val="single"/>
        </w:rPr>
        <w:t xml:space="preserve">_   </w:t>
      </w:r>
      <w:r w:rsidR="004A7D9D" w:rsidRPr="006C67AE">
        <w:rPr>
          <w:rFonts w:eastAsia="Times New Roman" w:cs="Times New Roman"/>
          <w:b/>
          <w:szCs w:val="24"/>
          <w:u w:val="single"/>
        </w:rPr>
        <w:t xml:space="preserve">       </w:t>
      </w:r>
      <w:r w:rsidRPr="006C67AE">
        <w:rPr>
          <w:rFonts w:eastAsia="Times New Roman" w:cs="Times New Roman"/>
          <w:b/>
          <w:szCs w:val="24"/>
          <w:u w:val="single"/>
        </w:rPr>
        <w:t xml:space="preserve">  е-</w:t>
      </w:r>
      <w:r w:rsidRPr="006C67AE">
        <w:rPr>
          <w:rFonts w:eastAsia="Times New Roman" w:cs="Times New Roman"/>
          <w:b/>
          <w:szCs w:val="24"/>
          <w:u w:val="single"/>
          <w:lang w:val="en-US"/>
        </w:rPr>
        <w:t>ma</w:t>
      </w:r>
      <w:r w:rsidR="006F3E55" w:rsidRPr="006C67AE">
        <w:rPr>
          <w:rFonts w:eastAsia="Times New Roman" w:cs="Times New Roman"/>
          <w:b/>
          <w:szCs w:val="24"/>
          <w:u w:val="single"/>
          <w:lang w:val="en-US"/>
        </w:rPr>
        <w:t>i</w:t>
      </w:r>
      <w:r w:rsidRPr="006C67AE">
        <w:rPr>
          <w:rFonts w:eastAsia="Times New Roman" w:cs="Times New Roman"/>
          <w:b/>
          <w:szCs w:val="24"/>
          <w:u w:val="single"/>
          <w:lang w:val="en-US"/>
        </w:rPr>
        <w:t>l</w:t>
      </w:r>
      <w:r w:rsidRPr="006C67AE">
        <w:rPr>
          <w:rFonts w:eastAsia="Times New Roman" w:cs="Times New Roman"/>
          <w:b/>
          <w:szCs w:val="24"/>
          <w:u w:val="single"/>
        </w:rPr>
        <w:t xml:space="preserve">: </w:t>
      </w:r>
      <w:proofErr w:type="spellStart"/>
      <w:r w:rsidRPr="006C67AE">
        <w:rPr>
          <w:rFonts w:eastAsia="Times New Roman" w:cs="Times New Roman"/>
          <w:b/>
          <w:szCs w:val="24"/>
          <w:u w:val="single"/>
          <w:lang w:val="en-US"/>
        </w:rPr>
        <w:t>ryleevskaya</w:t>
      </w:r>
      <w:proofErr w:type="spellEnd"/>
      <w:r w:rsidRPr="006C67AE">
        <w:rPr>
          <w:rFonts w:eastAsia="Times New Roman" w:cs="Times New Roman"/>
          <w:b/>
          <w:szCs w:val="24"/>
          <w:u w:val="single"/>
        </w:rPr>
        <w:t>.</w:t>
      </w:r>
      <w:proofErr w:type="spellStart"/>
      <w:r w:rsidRPr="006C67AE">
        <w:rPr>
          <w:rFonts w:eastAsia="Times New Roman" w:cs="Times New Roman"/>
          <w:b/>
          <w:szCs w:val="24"/>
          <w:u w:val="single"/>
          <w:lang w:val="en-US"/>
        </w:rPr>
        <w:t>oosh</w:t>
      </w:r>
      <w:proofErr w:type="spellEnd"/>
      <w:r w:rsidRPr="006C67AE">
        <w:rPr>
          <w:rFonts w:eastAsia="Times New Roman" w:cs="Times New Roman"/>
          <w:b/>
          <w:szCs w:val="24"/>
          <w:u w:val="single"/>
        </w:rPr>
        <w:t>@</w:t>
      </w:r>
      <w:proofErr w:type="spellStart"/>
      <w:r w:rsidRPr="006C67AE">
        <w:rPr>
          <w:rFonts w:eastAsia="Times New Roman" w:cs="Times New Roman"/>
          <w:b/>
          <w:szCs w:val="24"/>
          <w:u w:val="single"/>
          <w:lang w:val="en-US"/>
        </w:rPr>
        <w:t>tularegion</w:t>
      </w:r>
      <w:proofErr w:type="spellEnd"/>
      <w:r w:rsidRPr="006C67AE">
        <w:rPr>
          <w:rFonts w:eastAsia="Times New Roman" w:cs="Times New Roman"/>
          <w:b/>
          <w:szCs w:val="24"/>
          <w:u w:val="single"/>
        </w:rPr>
        <w:t>.</w:t>
      </w:r>
      <w:r w:rsidRPr="006C67AE">
        <w:rPr>
          <w:rFonts w:eastAsia="Times New Roman" w:cs="Times New Roman"/>
          <w:b/>
          <w:szCs w:val="24"/>
          <w:u w:val="single"/>
          <w:lang w:val="en-US"/>
        </w:rPr>
        <w:t>org</w:t>
      </w:r>
    </w:p>
    <w:p w14:paraId="6284AA5F" w14:textId="77777777" w:rsidR="005C32F1" w:rsidRPr="004A7D9D" w:rsidRDefault="005C32F1" w:rsidP="005C32F1">
      <w:pPr>
        <w:jc w:val="center"/>
        <w:rPr>
          <w:rFonts w:eastAsia="Calibri" w:cs="Times New Roman"/>
          <w:b/>
          <w:sz w:val="26"/>
          <w:szCs w:val="26"/>
        </w:rPr>
      </w:pPr>
    </w:p>
    <w:p w14:paraId="1688F5BA" w14:textId="77777777" w:rsidR="005C32F1" w:rsidRPr="004A7D9D" w:rsidRDefault="005C32F1" w:rsidP="005C3C9B">
      <w:pPr>
        <w:ind w:firstLine="0"/>
        <w:rPr>
          <w:rFonts w:eastAsia="Calibri" w:cs="Times New Roman"/>
          <w:b/>
          <w:sz w:val="26"/>
          <w:szCs w:val="26"/>
        </w:rPr>
      </w:pPr>
    </w:p>
    <w:p w14:paraId="1F4793AC" w14:textId="77777777" w:rsidR="005C32F1" w:rsidRPr="004A7D9D" w:rsidRDefault="005C32F1" w:rsidP="005C32F1">
      <w:pPr>
        <w:jc w:val="center"/>
        <w:rPr>
          <w:rFonts w:eastAsia="Calibri" w:cs="Times New Roman"/>
          <w:b/>
          <w:sz w:val="26"/>
          <w:szCs w:val="26"/>
        </w:rPr>
      </w:pPr>
      <w:r w:rsidRPr="004A7D9D">
        <w:rPr>
          <w:rFonts w:eastAsia="Calibri" w:cs="Times New Roman"/>
          <w:b/>
          <w:sz w:val="26"/>
          <w:szCs w:val="26"/>
        </w:rPr>
        <w:t xml:space="preserve"> Приказ</w:t>
      </w:r>
    </w:p>
    <w:p w14:paraId="46E894D8" w14:textId="77777777" w:rsidR="005C32F1" w:rsidRPr="004A7D9D" w:rsidRDefault="005C32F1" w:rsidP="005C32F1">
      <w:pPr>
        <w:jc w:val="center"/>
        <w:rPr>
          <w:rFonts w:eastAsia="Calibri" w:cs="Times New Roman"/>
          <w:b/>
          <w:sz w:val="26"/>
          <w:szCs w:val="26"/>
        </w:rPr>
      </w:pPr>
    </w:p>
    <w:p w14:paraId="63A2EED2" w14:textId="796325CF" w:rsidR="005C32F1" w:rsidRPr="004A7D9D" w:rsidRDefault="003F46C7" w:rsidP="005C32F1">
      <w:pPr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        от 27</w:t>
      </w:r>
      <w:r w:rsidR="00F720D3" w:rsidRPr="004A7D9D">
        <w:rPr>
          <w:rFonts w:eastAsia="Calibri" w:cs="Times New Roman"/>
          <w:b/>
          <w:sz w:val="26"/>
          <w:szCs w:val="26"/>
        </w:rPr>
        <w:t>.0</w:t>
      </w:r>
      <w:r w:rsidR="002762B6">
        <w:rPr>
          <w:rFonts w:eastAsia="Calibri" w:cs="Times New Roman"/>
          <w:b/>
          <w:sz w:val="26"/>
          <w:szCs w:val="26"/>
        </w:rPr>
        <w:t>2</w:t>
      </w:r>
      <w:r w:rsidR="004550B4" w:rsidRPr="004A7D9D">
        <w:rPr>
          <w:rFonts w:eastAsia="Calibri" w:cs="Times New Roman"/>
          <w:b/>
          <w:sz w:val="26"/>
          <w:szCs w:val="26"/>
        </w:rPr>
        <w:t>. 202</w:t>
      </w:r>
      <w:r w:rsidR="002762B6">
        <w:rPr>
          <w:rFonts w:eastAsia="Calibri" w:cs="Times New Roman"/>
          <w:b/>
          <w:sz w:val="26"/>
          <w:szCs w:val="26"/>
        </w:rPr>
        <w:t>4</w:t>
      </w:r>
      <w:r w:rsidR="005C32F1" w:rsidRPr="004A7D9D">
        <w:rPr>
          <w:rFonts w:eastAsia="Calibri" w:cs="Times New Roman"/>
          <w:b/>
          <w:sz w:val="26"/>
          <w:szCs w:val="26"/>
        </w:rPr>
        <w:t xml:space="preserve"> года                                           </w:t>
      </w:r>
      <w:r w:rsidR="003A7F3E" w:rsidRPr="004A7D9D">
        <w:rPr>
          <w:rFonts w:eastAsia="Calibri" w:cs="Times New Roman"/>
          <w:b/>
          <w:sz w:val="26"/>
          <w:szCs w:val="26"/>
        </w:rPr>
        <w:t xml:space="preserve">                            № </w:t>
      </w:r>
      <w:r w:rsidR="002762B6">
        <w:rPr>
          <w:rFonts w:eastAsia="Calibri" w:cs="Times New Roman"/>
          <w:b/>
          <w:sz w:val="26"/>
          <w:szCs w:val="26"/>
        </w:rPr>
        <w:t>10-ОД</w:t>
      </w:r>
      <w:r w:rsidR="005C32F1" w:rsidRPr="004A7D9D">
        <w:rPr>
          <w:rFonts w:eastAsia="Calibri" w:cs="Times New Roman"/>
          <w:b/>
          <w:sz w:val="26"/>
          <w:szCs w:val="26"/>
        </w:rPr>
        <w:t xml:space="preserve">                                                               </w:t>
      </w:r>
    </w:p>
    <w:p w14:paraId="7CB0CBA5" w14:textId="77777777" w:rsidR="005C32F1" w:rsidRPr="004A7D9D" w:rsidRDefault="005C32F1" w:rsidP="005C3C9B">
      <w:pPr>
        <w:ind w:firstLine="0"/>
        <w:rPr>
          <w:rFonts w:cs="Times New Roman"/>
          <w:color w:val="auto"/>
          <w:sz w:val="26"/>
          <w:szCs w:val="26"/>
        </w:rPr>
      </w:pPr>
    </w:p>
    <w:p w14:paraId="25818595" w14:textId="0F62B029" w:rsidR="00C028D7" w:rsidRPr="004A7D9D" w:rsidRDefault="005C32F1" w:rsidP="00C028D7">
      <w:pPr>
        <w:ind w:firstLine="0"/>
        <w:jc w:val="center"/>
        <w:rPr>
          <w:rFonts w:cs="Times New Roman"/>
          <w:b/>
          <w:i/>
          <w:color w:val="auto"/>
          <w:sz w:val="26"/>
          <w:szCs w:val="26"/>
        </w:rPr>
      </w:pPr>
      <w:r w:rsidRPr="004A7D9D">
        <w:rPr>
          <w:rFonts w:cs="Times New Roman"/>
          <w:b/>
          <w:i/>
          <w:color w:val="auto"/>
          <w:sz w:val="26"/>
          <w:szCs w:val="26"/>
        </w:rPr>
        <w:t xml:space="preserve"> </w:t>
      </w:r>
      <w:r w:rsidR="00AB78E9" w:rsidRPr="004A7D9D">
        <w:rPr>
          <w:rFonts w:cs="Times New Roman"/>
          <w:b/>
          <w:i/>
          <w:color w:val="auto"/>
          <w:sz w:val="26"/>
          <w:szCs w:val="26"/>
        </w:rPr>
        <w:t>«</w:t>
      </w:r>
      <w:r w:rsidR="00E961E6" w:rsidRPr="004A7D9D">
        <w:rPr>
          <w:rFonts w:cs="Times New Roman"/>
          <w:b/>
          <w:i/>
          <w:color w:val="auto"/>
          <w:sz w:val="26"/>
          <w:szCs w:val="26"/>
        </w:rPr>
        <w:t>О</w:t>
      </w:r>
      <w:r w:rsidR="001D1639" w:rsidRPr="004A7D9D">
        <w:rPr>
          <w:rFonts w:cs="Times New Roman"/>
          <w:b/>
          <w:i/>
          <w:color w:val="auto"/>
          <w:sz w:val="26"/>
          <w:szCs w:val="26"/>
        </w:rPr>
        <w:t xml:space="preserve"> </w:t>
      </w:r>
      <w:r w:rsidR="00DB3A46" w:rsidRPr="004A7D9D">
        <w:rPr>
          <w:rFonts w:cs="Times New Roman"/>
          <w:b/>
          <w:i/>
          <w:color w:val="auto"/>
          <w:sz w:val="26"/>
          <w:szCs w:val="26"/>
        </w:rPr>
        <w:t xml:space="preserve">проведении </w:t>
      </w:r>
      <w:r w:rsidR="00B311A6" w:rsidRPr="004A7D9D">
        <w:rPr>
          <w:rFonts w:cs="Times New Roman"/>
          <w:b/>
          <w:i/>
          <w:color w:val="auto"/>
          <w:sz w:val="26"/>
          <w:szCs w:val="26"/>
        </w:rPr>
        <w:t>Всероссийских проверочных работ</w:t>
      </w:r>
      <w:r w:rsidR="00AB78E9" w:rsidRPr="004A7D9D">
        <w:rPr>
          <w:rFonts w:cs="Times New Roman"/>
          <w:b/>
          <w:i/>
          <w:color w:val="auto"/>
          <w:sz w:val="26"/>
          <w:szCs w:val="26"/>
        </w:rPr>
        <w:t>»</w:t>
      </w:r>
    </w:p>
    <w:p w14:paraId="580CBFC1" w14:textId="77777777" w:rsidR="007965D4" w:rsidRPr="004A7D9D" w:rsidRDefault="007965D4" w:rsidP="00C028D7">
      <w:pPr>
        <w:ind w:firstLine="0"/>
        <w:jc w:val="center"/>
        <w:rPr>
          <w:rFonts w:cs="Times New Roman"/>
          <w:b/>
          <w:i/>
          <w:color w:val="auto"/>
          <w:sz w:val="26"/>
          <w:szCs w:val="26"/>
        </w:rPr>
      </w:pPr>
    </w:p>
    <w:p w14:paraId="3905218C" w14:textId="77777777" w:rsidR="00BC27DC" w:rsidRDefault="00BC27DC" w:rsidP="00C028D7">
      <w:pPr>
        <w:spacing w:before="120"/>
        <w:ind w:firstLine="0"/>
        <w:rPr>
          <w:rFonts w:cs="Times New Roman"/>
          <w:color w:val="auto"/>
          <w:sz w:val="26"/>
          <w:szCs w:val="26"/>
        </w:rPr>
      </w:pPr>
    </w:p>
    <w:p w14:paraId="2A9542F5" w14:textId="76A1A7E3" w:rsidR="00BC27DC" w:rsidRPr="006B139E" w:rsidRDefault="00477DE0" w:rsidP="006B139E">
      <w:pPr>
        <w:pStyle w:val="Default"/>
        <w:ind w:firstLine="708"/>
        <w:jc w:val="both"/>
      </w:pPr>
      <w:r>
        <w:rPr>
          <w:rFonts w:ascii="Times New Roman" w:hAnsi="Times New Roman" w:cs="Times New Roman"/>
        </w:rPr>
        <w:t>В соответствии  приказом Федеральной службы по надзору в сфере образования и науки (</w:t>
      </w:r>
      <w:proofErr w:type="spellStart"/>
      <w:r>
        <w:rPr>
          <w:rFonts w:ascii="Times New Roman" w:hAnsi="Times New Roman" w:cs="Times New Roman"/>
        </w:rPr>
        <w:t>Рособрнадзор</w:t>
      </w:r>
      <w:proofErr w:type="spellEnd"/>
      <w:r>
        <w:rPr>
          <w:rFonts w:ascii="Times New Roman" w:hAnsi="Times New Roman" w:cs="Times New Roman"/>
        </w:rPr>
        <w:t>) от</w:t>
      </w:r>
      <w:r w:rsidR="002762B6" w:rsidRPr="002762B6">
        <w:t xml:space="preserve"> </w:t>
      </w:r>
      <w:r w:rsidR="002762B6">
        <w:t xml:space="preserve"> 21.12.2023 № 2160</w:t>
      </w:r>
      <w:r>
        <w:rPr>
          <w:rFonts w:ascii="Times New Roman" w:hAnsi="Times New Roman" w:cs="Times New Roman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(далее – ВПР) в 202</w:t>
      </w:r>
      <w:r w:rsidR="002762B6">
        <w:rPr>
          <w:rFonts w:ascii="Times New Roman" w:hAnsi="Times New Roman" w:cs="Times New Roman"/>
        </w:rPr>
        <w:t>4</w:t>
      </w:r>
      <w:r w:rsidR="008322A7">
        <w:rPr>
          <w:rFonts w:ascii="Times New Roman" w:hAnsi="Times New Roman" w:cs="Times New Roman"/>
        </w:rPr>
        <w:t xml:space="preserve"> году», п</w:t>
      </w:r>
      <w:r>
        <w:rPr>
          <w:rFonts w:ascii="Times New Roman" w:hAnsi="Times New Roman" w:cs="Times New Roman"/>
        </w:rPr>
        <w:t xml:space="preserve">риказом министерства образования Тульской области </w:t>
      </w:r>
      <w:r w:rsidR="008322A7">
        <w:rPr>
          <w:rFonts w:ascii="Times New Roman" w:hAnsi="Times New Roman" w:cs="Times New Roman"/>
        </w:rPr>
        <w:t xml:space="preserve"> от 12.02.2024 №221 </w:t>
      </w:r>
      <w:r>
        <w:rPr>
          <w:rFonts w:ascii="Times New Roman" w:hAnsi="Times New Roman" w:cs="Times New Roman"/>
        </w:rPr>
        <w:t>«О проведении мониторинга качества подготовки обучающихся общеобразовательных орган</w:t>
      </w:r>
      <w:r w:rsidR="008322A7">
        <w:rPr>
          <w:rFonts w:ascii="Times New Roman" w:hAnsi="Times New Roman" w:cs="Times New Roman"/>
        </w:rPr>
        <w:t xml:space="preserve">изаций  Тульской области </w:t>
      </w:r>
      <w:r>
        <w:rPr>
          <w:rFonts w:ascii="Times New Roman" w:hAnsi="Times New Roman" w:cs="Times New Roman"/>
        </w:rPr>
        <w:t xml:space="preserve"> в форме всероссийских провероч</w:t>
      </w:r>
      <w:r w:rsidR="008322A7">
        <w:rPr>
          <w:rFonts w:ascii="Times New Roman" w:hAnsi="Times New Roman" w:cs="Times New Roman"/>
        </w:rPr>
        <w:t>ных работ</w:t>
      </w:r>
      <w:r w:rsidR="002762B6">
        <w:rPr>
          <w:rFonts w:ascii="Times New Roman" w:hAnsi="Times New Roman" w:cs="Times New Roman"/>
        </w:rPr>
        <w:t xml:space="preserve">  в 2024</w:t>
      </w:r>
      <w:r w:rsidR="008322A7">
        <w:rPr>
          <w:rFonts w:ascii="Times New Roman" w:hAnsi="Times New Roman" w:cs="Times New Roman"/>
        </w:rPr>
        <w:t xml:space="preserve"> году»</w:t>
      </w:r>
      <w:r w:rsidR="002762B6">
        <w:rPr>
          <w:rFonts w:ascii="Times New Roman" w:hAnsi="Times New Roman" w:cs="Times New Roman"/>
          <w:spacing w:val="-4"/>
        </w:rPr>
        <w:t xml:space="preserve">, </w:t>
      </w:r>
    </w:p>
    <w:p w14:paraId="7C3385A4" w14:textId="14E4DA3E" w:rsidR="00C028D7" w:rsidRPr="004A7D9D" w:rsidRDefault="002A7217" w:rsidP="00C028D7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>П</w:t>
      </w:r>
      <w:r w:rsidR="00C028D7" w:rsidRPr="004A7D9D">
        <w:rPr>
          <w:rFonts w:cs="Times New Roman"/>
          <w:color w:val="auto"/>
          <w:sz w:val="26"/>
          <w:szCs w:val="26"/>
        </w:rPr>
        <w:t>риказываю:</w:t>
      </w:r>
    </w:p>
    <w:p w14:paraId="3F00A175" w14:textId="423A63F0" w:rsidR="008322A7" w:rsidRDefault="008322A7" w:rsidP="006B139E">
      <w:pPr>
        <w:pStyle w:val="a5"/>
        <w:numPr>
          <w:ilvl w:val="0"/>
          <w:numId w:val="5"/>
        </w:num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Провести ВПР в 11 классе в </w:t>
      </w:r>
      <w:proofErr w:type="gramStart"/>
      <w:r>
        <w:rPr>
          <w:rFonts w:cs="Times New Roman"/>
          <w:sz w:val="26"/>
          <w:szCs w:val="26"/>
        </w:rPr>
        <w:t>период  с</w:t>
      </w:r>
      <w:proofErr w:type="gramEnd"/>
      <w:r>
        <w:rPr>
          <w:rFonts w:cs="Times New Roman"/>
          <w:sz w:val="26"/>
          <w:szCs w:val="26"/>
        </w:rPr>
        <w:t xml:space="preserve"> 01.03.2024 по 22.03.2024г.</w:t>
      </w:r>
    </w:p>
    <w:p w14:paraId="233BEEFD" w14:textId="77777777" w:rsidR="008322A7" w:rsidRPr="008322A7" w:rsidRDefault="008322A7" w:rsidP="008322A7">
      <w:pPr>
        <w:pStyle w:val="a5"/>
        <w:numPr>
          <w:ilvl w:val="0"/>
          <w:numId w:val="5"/>
        </w:numPr>
        <w:spacing w:before="120"/>
        <w:rPr>
          <w:rFonts w:cs="Times New Roman"/>
          <w:sz w:val="26"/>
          <w:szCs w:val="26"/>
        </w:rPr>
      </w:pPr>
      <w:r w:rsidRPr="008322A7">
        <w:rPr>
          <w:rFonts w:cs="Times New Roman"/>
          <w:sz w:val="26"/>
          <w:szCs w:val="26"/>
        </w:rPr>
        <w:t>Провести Всероссийские проверочные работы (далее – ВПР) в 11 классе в следующие сроки:</w:t>
      </w:r>
    </w:p>
    <w:p w14:paraId="4D4C22AC" w14:textId="17C8D690" w:rsidR="008322A7" w:rsidRPr="008322A7" w:rsidRDefault="00F24BF8" w:rsidP="008322A7">
      <w:pPr>
        <w:spacing w:before="120"/>
        <w:ind w:left="36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12.03.24</w:t>
      </w:r>
      <w:r w:rsidR="008322A7" w:rsidRPr="008322A7">
        <w:rPr>
          <w:rFonts w:cs="Times New Roman"/>
          <w:sz w:val="26"/>
          <w:szCs w:val="26"/>
        </w:rPr>
        <w:t xml:space="preserve"> – по уч</w:t>
      </w:r>
      <w:r>
        <w:rPr>
          <w:rFonts w:cs="Times New Roman"/>
          <w:sz w:val="26"/>
          <w:szCs w:val="26"/>
        </w:rPr>
        <w:t>ебному предмету «География» на 4</w:t>
      </w:r>
      <w:r w:rsidR="008322A7" w:rsidRPr="008322A7">
        <w:rPr>
          <w:rFonts w:cs="Times New Roman"/>
          <w:sz w:val="26"/>
          <w:szCs w:val="26"/>
        </w:rPr>
        <w:t xml:space="preserve"> уроке;</w:t>
      </w:r>
    </w:p>
    <w:p w14:paraId="5518CB8C" w14:textId="3EBAF46A" w:rsidR="008322A7" w:rsidRDefault="008322A7" w:rsidP="008322A7">
      <w:pPr>
        <w:pStyle w:val="a5"/>
        <w:spacing w:before="120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</w:t>
      </w:r>
      <w:r w:rsidR="00F24BF8">
        <w:rPr>
          <w:rFonts w:cs="Times New Roman"/>
          <w:sz w:val="26"/>
          <w:szCs w:val="26"/>
        </w:rPr>
        <w:t>14.03.24 – по учебному предмету «История</w:t>
      </w:r>
      <w:r w:rsidRPr="008322A7">
        <w:rPr>
          <w:rFonts w:cs="Times New Roman"/>
          <w:sz w:val="26"/>
          <w:szCs w:val="26"/>
        </w:rPr>
        <w:t>» на 3 уроке;</w:t>
      </w:r>
      <w:r>
        <w:rPr>
          <w:rFonts w:cs="Times New Roman"/>
          <w:sz w:val="26"/>
          <w:szCs w:val="26"/>
        </w:rPr>
        <w:t xml:space="preserve"> </w:t>
      </w:r>
    </w:p>
    <w:p w14:paraId="253F5A21" w14:textId="77777777" w:rsidR="00F24BF8" w:rsidRDefault="00F24BF8" w:rsidP="008322A7">
      <w:pPr>
        <w:pStyle w:val="a5"/>
        <w:spacing w:before="120"/>
        <w:ind w:firstLine="0"/>
        <w:rPr>
          <w:rFonts w:cs="Times New Roman"/>
          <w:sz w:val="26"/>
          <w:szCs w:val="26"/>
        </w:rPr>
      </w:pPr>
    </w:p>
    <w:p w14:paraId="67CCBB12" w14:textId="5B2D7EA7" w:rsidR="006B139E" w:rsidRDefault="007C28A5" w:rsidP="006B139E">
      <w:pPr>
        <w:pStyle w:val="a5"/>
        <w:numPr>
          <w:ilvl w:val="0"/>
          <w:numId w:val="5"/>
        </w:numPr>
        <w:spacing w:before="120"/>
        <w:rPr>
          <w:rFonts w:cs="Times New Roman"/>
          <w:sz w:val="26"/>
          <w:szCs w:val="26"/>
        </w:rPr>
      </w:pPr>
      <w:r w:rsidRPr="006B139E">
        <w:rPr>
          <w:rFonts w:cs="Times New Roman"/>
          <w:sz w:val="26"/>
          <w:szCs w:val="26"/>
        </w:rPr>
        <w:t>Провести ВПР</w:t>
      </w:r>
      <w:r w:rsidR="008322A7">
        <w:rPr>
          <w:rFonts w:cs="Times New Roman"/>
          <w:sz w:val="26"/>
          <w:szCs w:val="26"/>
        </w:rPr>
        <w:t xml:space="preserve"> в 4-8 </w:t>
      </w:r>
      <w:proofErr w:type="gramStart"/>
      <w:r w:rsidR="008322A7">
        <w:rPr>
          <w:rFonts w:cs="Times New Roman"/>
          <w:sz w:val="26"/>
          <w:szCs w:val="26"/>
        </w:rPr>
        <w:t xml:space="preserve">классах </w:t>
      </w:r>
      <w:r w:rsidRPr="006B139E">
        <w:rPr>
          <w:rFonts w:cs="Times New Roman"/>
          <w:sz w:val="26"/>
          <w:szCs w:val="26"/>
        </w:rPr>
        <w:t xml:space="preserve"> в</w:t>
      </w:r>
      <w:proofErr w:type="gramEnd"/>
      <w:r w:rsidRPr="006B139E">
        <w:rPr>
          <w:rFonts w:cs="Times New Roman"/>
          <w:sz w:val="26"/>
          <w:szCs w:val="26"/>
        </w:rPr>
        <w:t xml:space="preserve"> период с </w:t>
      </w:r>
      <w:r w:rsidR="008322A7">
        <w:rPr>
          <w:rFonts w:cs="Times New Roman"/>
          <w:sz w:val="26"/>
          <w:szCs w:val="26"/>
        </w:rPr>
        <w:t>19</w:t>
      </w:r>
      <w:r w:rsidRPr="006B139E">
        <w:rPr>
          <w:rFonts w:cs="Times New Roman"/>
          <w:sz w:val="26"/>
          <w:szCs w:val="26"/>
        </w:rPr>
        <w:t>.0</w:t>
      </w:r>
      <w:r w:rsidR="006B139E" w:rsidRPr="006B139E">
        <w:rPr>
          <w:rFonts w:cs="Times New Roman"/>
          <w:sz w:val="26"/>
          <w:szCs w:val="26"/>
        </w:rPr>
        <w:t>3</w:t>
      </w:r>
      <w:r w:rsidRPr="006B139E">
        <w:rPr>
          <w:rFonts w:cs="Times New Roman"/>
          <w:sz w:val="26"/>
          <w:szCs w:val="26"/>
        </w:rPr>
        <w:t>.202</w:t>
      </w:r>
      <w:r w:rsidR="008322A7">
        <w:rPr>
          <w:rFonts w:cs="Times New Roman"/>
          <w:sz w:val="26"/>
          <w:szCs w:val="26"/>
        </w:rPr>
        <w:t>4 по 17</w:t>
      </w:r>
      <w:r w:rsidRPr="006B139E">
        <w:rPr>
          <w:rFonts w:cs="Times New Roman"/>
          <w:sz w:val="26"/>
          <w:szCs w:val="26"/>
        </w:rPr>
        <w:t>.</w:t>
      </w:r>
      <w:r w:rsidR="006B139E" w:rsidRPr="006B139E">
        <w:rPr>
          <w:rFonts w:cs="Times New Roman"/>
          <w:sz w:val="26"/>
          <w:szCs w:val="26"/>
        </w:rPr>
        <w:t>05</w:t>
      </w:r>
      <w:r w:rsidRPr="006B139E">
        <w:rPr>
          <w:rFonts w:cs="Times New Roman"/>
          <w:sz w:val="26"/>
          <w:szCs w:val="26"/>
        </w:rPr>
        <w:t>.202</w:t>
      </w:r>
      <w:r w:rsidR="008322A7">
        <w:rPr>
          <w:rFonts w:cs="Times New Roman"/>
          <w:sz w:val="26"/>
          <w:szCs w:val="26"/>
        </w:rPr>
        <w:t>4</w:t>
      </w:r>
    </w:p>
    <w:p w14:paraId="7B60B74A" w14:textId="77777777" w:rsidR="008322A7" w:rsidRPr="006B139E" w:rsidRDefault="008322A7" w:rsidP="008322A7">
      <w:pPr>
        <w:pStyle w:val="a5"/>
        <w:spacing w:before="120"/>
        <w:ind w:firstLine="0"/>
        <w:rPr>
          <w:rFonts w:cs="Times New Roman"/>
          <w:sz w:val="26"/>
          <w:szCs w:val="26"/>
        </w:rPr>
      </w:pPr>
    </w:p>
    <w:p w14:paraId="67B175C8" w14:textId="3754908E" w:rsidR="006B139E" w:rsidRPr="006B139E" w:rsidRDefault="006B139E" w:rsidP="006B139E">
      <w:pPr>
        <w:pStyle w:val="a5"/>
        <w:numPr>
          <w:ilvl w:val="0"/>
          <w:numId w:val="5"/>
        </w:numPr>
        <w:spacing w:before="120"/>
        <w:rPr>
          <w:rFonts w:cs="Times New Roman"/>
          <w:sz w:val="26"/>
          <w:szCs w:val="26"/>
        </w:rPr>
      </w:pPr>
      <w:r w:rsidRPr="006B139E">
        <w:rPr>
          <w:rFonts w:cs="Times New Roman"/>
          <w:sz w:val="26"/>
          <w:szCs w:val="26"/>
        </w:rPr>
        <w:t xml:space="preserve"> Провести Всероссийские проверочные работы (далее – ВПР) в </w:t>
      </w:r>
      <w:r>
        <w:rPr>
          <w:rFonts w:cs="Times New Roman"/>
          <w:sz w:val="26"/>
          <w:szCs w:val="26"/>
        </w:rPr>
        <w:t>4</w:t>
      </w:r>
      <w:r w:rsidRPr="006B139E">
        <w:rPr>
          <w:rFonts w:cs="Times New Roman"/>
          <w:sz w:val="26"/>
          <w:szCs w:val="26"/>
        </w:rPr>
        <w:t xml:space="preserve"> классе в следующие сроки:</w:t>
      </w:r>
    </w:p>
    <w:p w14:paraId="1E006CF9" w14:textId="42C92095" w:rsidR="006B139E" w:rsidRPr="006B139E" w:rsidRDefault="006B139E" w:rsidP="006B139E">
      <w:pPr>
        <w:spacing w:before="120"/>
        <w:ind w:left="360" w:firstLine="0"/>
        <w:rPr>
          <w:rFonts w:cs="Times New Roman"/>
          <w:sz w:val="26"/>
          <w:szCs w:val="26"/>
        </w:rPr>
      </w:pPr>
      <w:r w:rsidRPr="006B139E">
        <w:rPr>
          <w:rFonts w:cs="Times New Roman"/>
          <w:sz w:val="26"/>
          <w:szCs w:val="26"/>
        </w:rPr>
        <w:t xml:space="preserve"> </w:t>
      </w:r>
      <w:r w:rsidR="000848E7">
        <w:rPr>
          <w:rFonts w:cs="Times New Roman"/>
          <w:sz w:val="26"/>
          <w:szCs w:val="26"/>
        </w:rPr>
        <w:t xml:space="preserve">         09</w:t>
      </w:r>
      <w:r w:rsidRPr="006B139E">
        <w:rPr>
          <w:rFonts w:cs="Times New Roman"/>
          <w:sz w:val="26"/>
          <w:szCs w:val="26"/>
        </w:rPr>
        <w:t>.0</w:t>
      </w:r>
      <w:r>
        <w:rPr>
          <w:rFonts w:cs="Times New Roman"/>
          <w:sz w:val="26"/>
          <w:szCs w:val="26"/>
        </w:rPr>
        <w:t>4</w:t>
      </w:r>
      <w:r w:rsidRPr="006B139E">
        <w:rPr>
          <w:rFonts w:cs="Times New Roman"/>
          <w:sz w:val="26"/>
          <w:szCs w:val="26"/>
        </w:rPr>
        <w:t>.</w:t>
      </w:r>
      <w:r w:rsidR="000848E7">
        <w:rPr>
          <w:rFonts w:cs="Times New Roman"/>
          <w:sz w:val="26"/>
          <w:szCs w:val="26"/>
        </w:rPr>
        <w:t>24</w:t>
      </w:r>
      <w:r w:rsidRPr="006B139E">
        <w:rPr>
          <w:rFonts w:cs="Times New Roman"/>
          <w:sz w:val="26"/>
          <w:szCs w:val="26"/>
        </w:rPr>
        <w:t xml:space="preserve"> по</w:t>
      </w:r>
      <w:r w:rsidR="000848E7">
        <w:rPr>
          <w:rFonts w:cs="Times New Roman"/>
          <w:sz w:val="26"/>
          <w:szCs w:val="26"/>
        </w:rPr>
        <w:t xml:space="preserve"> учебному предмету «</w:t>
      </w:r>
      <w:proofErr w:type="gramStart"/>
      <w:r w:rsidR="000848E7">
        <w:rPr>
          <w:rFonts w:cs="Times New Roman"/>
          <w:sz w:val="26"/>
          <w:szCs w:val="26"/>
        </w:rPr>
        <w:t xml:space="preserve">Математика» </w:t>
      </w:r>
      <w:r w:rsidRPr="006B139E">
        <w:rPr>
          <w:rFonts w:cs="Times New Roman"/>
          <w:sz w:val="26"/>
          <w:szCs w:val="26"/>
        </w:rPr>
        <w:t xml:space="preserve"> на</w:t>
      </w:r>
      <w:proofErr w:type="gramEnd"/>
      <w:r w:rsidRPr="006B139E">
        <w:rPr>
          <w:rFonts w:cs="Times New Roman"/>
          <w:sz w:val="26"/>
          <w:szCs w:val="26"/>
        </w:rPr>
        <w:t xml:space="preserve"> 2 уроке;</w:t>
      </w:r>
    </w:p>
    <w:p w14:paraId="116154D7" w14:textId="1C9CE02D" w:rsidR="006B139E" w:rsidRPr="006B139E" w:rsidRDefault="006B139E" w:rsidP="006B139E">
      <w:pPr>
        <w:spacing w:before="120"/>
        <w:ind w:left="360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</w:t>
      </w:r>
      <w:r w:rsidR="000848E7">
        <w:rPr>
          <w:rFonts w:cs="Times New Roman"/>
          <w:sz w:val="26"/>
          <w:szCs w:val="26"/>
        </w:rPr>
        <w:t>11</w:t>
      </w:r>
      <w:r w:rsidRPr="006B139E">
        <w:rPr>
          <w:rFonts w:cs="Times New Roman"/>
          <w:sz w:val="26"/>
          <w:szCs w:val="26"/>
        </w:rPr>
        <w:t>.0</w:t>
      </w:r>
      <w:r>
        <w:rPr>
          <w:rFonts w:cs="Times New Roman"/>
          <w:sz w:val="26"/>
          <w:szCs w:val="26"/>
        </w:rPr>
        <w:t>4</w:t>
      </w:r>
      <w:r w:rsidRPr="006B139E">
        <w:rPr>
          <w:rFonts w:cs="Times New Roman"/>
          <w:sz w:val="26"/>
          <w:szCs w:val="26"/>
        </w:rPr>
        <w:t>.2</w:t>
      </w:r>
      <w:r w:rsidR="000848E7">
        <w:rPr>
          <w:rFonts w:cs="Times New Roman"/>
          <w:sz w:val="26"/>
          <w:szCs w:val="26"/>
        </w:rPr>
        <w:t>4, 18.04.24</w:t>
      </w:r>
      <w:r w:rsidRPr="006B139E">
        <w:rPr>
          <w:rFonts w:cs="Times New Roman"/>
          <w:sz w:val="26"/>
          <w:szCs w:val="26"/>
        </w:rPr>
        <w:t xml:space="preserve"> – </w:t>
      </w:r>
      <w:r w:rsidR="000848E7">
        <w:rPr>
          <w:rFonts w:cs="Times New Roman"/>
          <w:sz w:val="26"/>
          <w:szCs w:val="26"/>
        </w:rPr>
        <w:t>по учебному предмету «Русский язык</w:t>
      </w:r>
      <w:r w:rsidRPr="006B139E">
        <w:rPr>
          <w:rFonts w:cs="Times New Roman"/>
          <w:sz w:val="26"/>
          <w:szCs w:val="26"/>
        </w:rPr>
        <w:t xml:space="preserve">» </w:t>
      </w:r>
      <w:r w:rsidR="000848E7">
        <w:rPr>
          <w:rFonts w:cs="Times New Roman"/>
          <w:sz w:val="26"/>
          <w:szCs w:val="26"/>
        </w:rPr>
        <w:t xml:space="preserve">(часть 1 и часть 2) </w:t>
      </w:r>
      <w:r w:rsidRPr="006B139E">
        <w:rPr>
          <w:rFonts w:cs="Times New Roman"/>
          <w:sz w:val="26"/>
          <w:szCs w:val="26"/>
        </w:rPr>
        <w:t>на 2 уроке;</w:t>
      </w:r>
    </w:p>
    <w:p w14:paraId="0E62A571" w14:textId="513C0DE4" w:rsidR="007C28A5" w:rsidRPr="006B139E" w:rsidRDefault="006B139E" w:rsidP="006B139E">
      <w:pPr>
        <w:pStyle w:val="a5"/>
        <w:spacing w:before="120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0848E7">
        <w:rPr>
          <w:rFonts w:cs="Times New Roman"/>
          <w:sz w:val="26"/>
          <w:szCs w:val="26"/>
        </w:rPr>
        <w:t>16</w:t>
      </w:r>
      <w:r w:rsidRPr="006B139E">
        <w:rPr>
          <w:rFonts w:cs="Times New Roman"/>
          <w:sz w:val="26"/>
          <w:szCs w:val="26"/>
        </w:rPr>
        <w:t>.0</w:t>
      </w:r>
      <w:r>
        <w:rPr>
          <w:rFonts w:cs="Times New Roman"/>
          <w:sz w:val="26"/>
          <w:szCs w:val="26"/>
        </w:rPr>
        <w:t>4</w:t>
      </w:r>
      <w:r w:rsidRPr="006B139E">
        <w:rPr>
          <w:rFonts w:cs="Times New Roman"/>
          <w:sz w:val="26"/>
          <w:szCs w:val="26"/>
        </w:rPr>
        <w:t>.2</w:t>
      </w:r>
      <w:r w:rsidR="000848E7">
        <w:rPr>
          <w:rFonts w:cs="Times New Roman"/>
          <w:sz w:val="26"/>
          <w:szCs w:val="26"/>
        </w:rPr>
        <w:t xml:space="preserve">4 </w:t>
      </w:r>
      <w:r w:rsidRPr="006B139E">
        <w:rPr>
          <w:rFonts w:cs="Times New Roman"/>
          <w:sz w:val="26"/>
          <w:szCs w:val="26"/>
        </w:rPr>
        <w:t xml:space="preserve">– по учебному предмету «Окружающий мир» на 2 </w:t>
      </w:r>
      <w:proofErr w:type="gramStart"/>
      <w:r w:rsidRPr="006B139E">
        <w:rPr>
          <w:rFonts w:cs="Times New Roman"/>
          <w:sz w:val="26"/>
          <w:szCs w:val="26"/>
        </w:rPr>
        <w:t>уроке.</w:t>
      </w:r>
      <w:r w:rsidR="007C28A5" w:rsidRPr="006B139E">
        <w:rPr>
          <w:rFonts w:cs="Times New Roman"/>
          <w:sz w:val="26"/>
          <w:szCs w:val="26"/>
        </w:rPr>
        <w:t>.</w:t>
      </w:r>
      <w:proofErr w:type="gramEnd"/>
    </w:p>
    <w:p w14:paraId="5F9AECDF" w14:textId="1E8CBEE2" w:rsidR="00AA7648" w:rsidRPr="004A7D9D" w:rsidRDefault="008322A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 w:val="26"/>
          <w:szCs w:val="26"/>
        </w:rPr>
      </w:pPr>
      <w:bookmarkStart w:id="0" w:name="_Hlk128574296"/>
      <w:r>
        <w:rPr>
          <w:rFonts w:cs="Times New Roman"/>
          <w:color w:val="auto"/>
          <w:sz w:val="26"/>
          <w:szCs w:val="26"/>
        </w:rPr>
        <w:t>5</w:t>
      </w:r>
      <w:r w:rsidR="002C6927" w:rsidRPr="004A7D9D">
        <w:rPr>
          <w:rFonts w:cs="Times New Roman"/>
          <w:color w:val="auto"/>
          <w:sz w:val="26"/>
          <w:szCs w:val="26"/>
        </w:rPr>
        <w:t>. </w:t>
      </w:r>
      <w:r w:rsidR="00AB78E9" w:rsidRPr="004A7D9D">
        <w:rPr>
          <w:rFonts w:cs="Times New Roman"/>
          <w:color w:val="auto"/>
          <w:sz w:val="26"/>
          <w:szCs w:val="26"/>
        </w:rPr>
        <w:t>П</w:t>
      </w:r>
      <w:r w:rsidR="00E961E6" w:rsidRPr="004A7D9D">
        <w:rPr>
          <w:rFonts w:cs="Times New Roman"/>
          <w:color w:val="auto"/>
          <w:sz w:val="26"/>
          <w:szCs w:val="26"/>
        </w:rPr>
        <w:t>ровести</w:t>
      </w:r>
      <w:r w:rsidR="00AA7648" w:rsidRPr="004A7D9D">
        <w:rPr>
          <w:rFonts w:cs="Times New Roman"/>
          <w:color w:val="auto"/>
          <w:sz w:val="26"/>
          <w:szCs w:val="26"/>
        </w:rPr>
        <w:t xml:space="preserve"> Всероссийски</w:t>
      </w:r>
      <w:r w:rsidR="00E961E6" w:rsidRPr="004A7D9D">
        <w:rPr>
          <w:rFonts w:cs="Times New Roman"/>
          <w:color w:val="auto"/>
          <w:sz w:val="26"/>
          <w:szCs w:val="26"/>
        </w:rPr>
        <w:t>е</w:t>
      </w:r>
      <w:r w:rsidR="00DB3A46" w:rsidRPr="004A7D9D">
        <w:rPr>
          <w:rFonts w:cs="Times New Roman"/>
          <w:color w:val="auto"/>
          <w:sz w:val="26"/>
          <w:szCs w:val="26"/>
        </w:rPr>
        <w:t xml:space="preserve"> </w:t>
      </w:r>
      <w:r w:rsidR="00AA7648" w:rsidRPr="004A7D9D">
        <w:rPr>
          <w:rFonts w:cs="Times New Roman"/>
          <w:color w:val="auto"/>
          <w:sz w:val="26"/>
          <w:szCs w:val="26"/>
        </w:rPr>
        <w:t>проверочны</w:t>
      </w:r>
      <w:r w:rsidR="00E961E6" w:rsidRPr="004A7D9D">
        <w:rPr>
          <w:rFonts w:cs="Times New Roman"/>
          <w:color w:val="auto"/>
          <w:sz w:val="26"/>
          <w:szCs w:val="26"/>
        </w:rPr>
        <w:t>е</w:t>
      </w:r>
      <w:r w:rsidR="00AA7648" w:rsidRPr="004A7D9D">
        <w:rPr>
          <w:rFonts w:cs="Times New Roman"/>
          <w:color w:val="auto"/>
          <w:sz w:val="26"/>
          <w:szCs w:val="26"/>
        </w:rPr>
        <w:t xml:space="preserve"> работ</w:t>
      </w:r>
      <w:r w:rsidR="00E961E6" w:rsidRPr="004A7D9D">
        <w:rPr>
          <w:rFonts w:cs="Times New Roman"/>
          <w:color w:val="auto"/>
          <w:sz w:val="26"/>
          <w:szCs w:val="26"/>
        </w:rPr>
        <w:t>ы</w:t>
      </w:r>
      <w:r w:rsidR="00DB3A46" w:rsidRPr="004A7D9D">
        <w:rPr>
          <w:rFonts w:cs="Times New Roman"/>
          <w:color w:val="auto"/>
          <w:sz w:val="26"/>
          <w:szCs w:val="26"/>
        </w:rPr>
        <w:t xml:space="preserve"> (далее – ВПР) </w:t>
      </w:r>
      <w:r w:rsidR="00F720D3" w:rsidRPr="004A7D9D">
        <w:rPr>
          <w:rFonts w:cs="Times New Roman"/>
          <w:b/>
          <w:color w:val="auto"/>
          <w:sz w:val="26"/>
          <w:szCs w:val="26"/>
        </w:rPr>
        <w:t xml:space="preserve">в </w:t>
      </w:r>
      <w:r w:rsidR="005510B5" w:rsidRPr="004A7D9D">
        <w:rPr>
          <w:rFonts w:cs="Times New Roman"/>
          <w:b/>
          <w:color w:val="auto"/>
          <w:sz w:val="26"/>
          <w:szCs w:val="26"/>
        </w:rPr>
        <w:t>5</w:t>
      </w:r>
      <w:r w:rsidR="00AB78E9" w:rsidRPr="004A7D9D">
        <w:rPr>
          <w:rFonts w:cs="Times New Roman"/>
          <w:b/>
          <w:color w:val="auto"/>
          <w:sz w:val="26"/>
          <w:szCs w:val="26"/>
        </w:rPr>
        <w:t xml:space="preserve"> классе</w:t>
      </w:r>
      <w:r w:rsidR="00AA7648" w:rsidRPr="004A7D9D">
        <w:rPr>
          <w:rFonts w:cs="Times New Roman"/>
          <w:color w:val="auto"/>
          <w:sz w:val="26"/>
          <w:szCs w:val="26"/>
        </w:rPr>
        <w:t xml:space="preserve"> в следующие сроки:</w:t>
      </w:r>
    </w:p>
    <w:p w14:paraId="557E106F" w14:textId="40DB1E15" w:rsidR="006626E8" w:rsidRPr="004A7D9D" w:rsidRDefault="005510B5" w:rsidP="006626E8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 xml:space="preserve"> </w:t>
      </w:r>
      <w:r w:rsidR="000848E7">
        <w:rPr>
          <w:rFonts w:cs="Times New Roman"/>
          <w:color w:val="auto"/>
          <w:sz w:val="26"/>
          <w:szCs w:val="26"/>
        </w:rPr>
        <w:t xml:space="preserve"> 09</w:t>
      </w:r>
      <w:r w:rsidRPr="004A7D9D">
        <w:rPr>
          <w:rFonts w:cs="Times New Roman"/>
          <w:color w:val="auto"/>
          <w:sz w:val="26"/>
          <w:szCs w:val="26"/>
        </w:rPr>
        <w:t>.0</w:t>
      </w:r>
      <w:r w:rsidR="006B139E">
        <w:rPr>
          <w:rFonts w:cs="Times New Roman"/>
          <w:color w:val="auto"/>
          <w:sz w:val="26"/>
          <w:szCs w:val="26"/>
        </w:rPr>
        <w:t>4</w:t>
      </w:r>
      <w:r w:rsidRPr="004A7D9D">
        <w:rPr>
          <w:rFonts w:cs="Times New Roman"/>
          <w:color w:val="auto"/>
          <w:sz w:val="26"/>
          <w:szCs w:val="26"/>
        </w:rPr>
        <w:t>.2</w:t>
      </w:r>
      <w:r w:rsidR="000848E7">
        <w:rPr>
          <w:rFonts w:cs="Times New Roman"/>
          <w:color w:val="auto"/>
          <w:sz w:val="26"/>
          <w:szCs w:val="26"/>
        </w:rPr>
        <w:t>4</w:t>
      </w:r>
      <w:r w:rsidRPr="004A7D9D">
        <w:rPr>
          <w:rFonts w:cs="Times New Roman"/>
          <w:color w:val="auto"/>
          <w:sz w:val="26"/>
          <w:szCs w:val="26"/>
        </w:rPr>
        <w:t xml:space="preserve"> </w:t>
      </w:r>
      <w:r w:rsidR="006626E8" w:rsidRPr="004A7D9D">
        <w:rPr>
          <w:rFonts w:cs="Times New Roman"/>
          <w:color w:val="auto"/>
          <w:sz w:val="26"/>
          <w:szCs w:val="26"/>
        </w:rPr>
        <w:t>по</w:t>
      </w:r>
      <w:r w:rsidR="000848E7">
        <w:rPr>
          <w:rFonts w:cs="Times New Roman"/>
          <w:color w:val="auto"/>
          <w:sz w:val="26"/>
          <w:szCs w:val="26"/>
        </w:rPr>
        <w:t xml:space="preserve"> учебному предмету «</w:t>
      </w:r>
      <w:proofErr w:type="gramStart"/>
      <w:r w:rsidR="000848E7">
        <w:rPr>
          <w:rFonts w:cs="Times New Roman"/>
          <w:color w:val="auto"/>
          <w:sz w:val="26"/>
          <w:szCs w:val="26"/>
        </w:rPr>
        <w:t>Математика</w:t>
      </w:r>
      <w:r w:rsidR="006626E8" w:rsidRPr="004A7D9D">
        <w:rPr>
          <w:rFonts w:cs="Times New Roman"/>
          <w:color w:val="auto"/>
          <w:sz w:val="26"/>
          <w:szCs w:val="26"/>
        </w:rPr>
        <w:t xml:space="preserve">» </w:t>
      </w:r>
      <w:r w:rsidR="008434AE" w:rsidRPr="004A7D9D">
        <w:rPr>
          <w:rFonts w:cs="Times New Roman"/>
          <w:color w:val="auto"/>
          <w:sz w:val="26"/>
          <w:szCs w:val="26"/>
        </w:rPr>
        <w:t xml:space="preserve"> на</w:t>
      </w:r>
      <w:proofErr w:type="gramEnd"/>
      <w:r w:rsidR="000848E7">
        <w:rPr>
          <w:rFonts w:cs="Times New Roman"/>
          <w:color w:val="auto"/>
          <w:sz w:val="26"/>
          <w:szCs w:val="26"/>
        </w:rPr>
        <w:t xml:space="preserve"> 4</w:t>
      </w:r>
      <w:r w:rsidR="008434AE" w:rsidRPr="004A7D9D">
        <w:rPr>
          <w:rFonts w:cs="Times New Roman"/>
          <w:color w:val="auto"/>
          <w:sz w:val="26"/>
          <w:szCs w:val="26"/>
        </w:rPr>
        <w:t xml:space="preserve"> уроке</w:t>
      </w:r>
      <w:r w:rsidR="007A4228" w:rsidRPr="004A7D9D">
        <w:rPr>
          <w:rFonts w:cs="Times New Roman"/>
          <w:color w:val="auto"/>
          <w:sz w:val="26"/>
          <w:szCs w:val="26"/>
        </w:rPr>
        <w:t>;</w:t>
      </w:r>
    </w:p>
    <w:p w14:paraId="604961F7" w14:textId="75CFC8AD" w:rsidR="006626E8" w:rsidRPr="004A7D9D" w:rsidRDefault="000848E7" w:rsidP="006626E8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11</w:t>
      </w:r>
      <w:r w:rsidR="006229B3" w:rsidRPr="004A7D9D">
        <w:rPr>
          <w:rFonts w:cs="Times New Roman"/>
          <w:color w:val="auto"/>
          <w:sz w:val="26"/>
          <w:szCs w:val="26"/>
        </w:rPr>
        <w:t>.0</w:t>
      </w:r>
      <w:r w:rsidR="006B139E">
        <w:rPr>
          <w:rFonts w:cs="Times New Roman"/>
          <w:color w:val="auto"/>
          <w:sz w:val="26"/>
          <w:szCs w:val="26"/>
        </w:rPr>
        <w:t>4</w:t>
      </w:r>
      <w:r w:rsidR="006229B3" w:rsidRPr="004A7D9D">
        <w:rPr>
          <w:rFonts w:cs="Times New Roman"/>
          <w:color w:val="auto"/>
          <w:sz w:val="26"/>
          <w:szCs w:val="26"/>
        </w:rPr>
        <w:t>.2</w:t>
      </w:r>
      <w:r>
        <w:rPr>
          <w:rFonts w:cs="Times New Roman"/>
          <w:color w:val="auto"/>
          <w:sz w:val="26"/>
          <w:szCs w:val="26"/>
        </w:rPr>
        <w:t>4</w:t>
      </w:r>
      <w:r w:rsidR="006626E8" w:rsidRPr="004A7D9D">
        <w:rPr>
          <w:rFonts w:cs="Times New Roman"/>
          <w:color w:val="auto"/>
          <w:sz w:val="26"/>
          <w:szCs w:val="26"/>
        </w:rPr>
        <w:t xml:space="preserve"> – </w:t>
      </w:r>
      <w:r>
        <w:rPr>
          <w:rFonts w:cs="Times New Roman"/>
          <w:color w:val="auto"/>
          <w:sz w:val="26"/>
          <w:szCs w:val="26"/>
        </w:rPr>
        <w:t>по учебному предмету «Русский язык</w:t>
      </w:r>
      <w:r w:rsidR="006626E8" w:rsidRPr="004A7D9D">
        <w:rPr>
          <w:rFonts w:cs="Times New Roman"/>
          <w:color w:val="auto"/>
          <w:sz w:val="26"/>
          <w:szCs w:val="26"/>
        </w:rPr>
        <w:t>»</w:t>
      </w:r>
      <w:r>
        <w:rPr>
          <w:rFonts w:cs="Times New Roman"/>
          <w:color w:val="auto"/>
          <w:sz w:val="26"/>
          <w:szCs w:val="26"/>
        </w:rPr>
        <w:t xml:space="preserve"> на 3</w:t>
      </w:r>
      <w:r w:rsidR="007A4228" w:rsidRPr="004A7D9D">
        <w:rPr>
          <w:rFonts w:cs="Times New Roman"/>
          <w:color w:val="auto"/>
          <w:sz w:val="26"/>
          <w:szCs w:val="26"/>
        </w:rPr>
        <w:t xml:space="preserve"> уроке;</w:t>
      </w:r>
    </w:p>
    <w:p w14:paraId="7A40334B" w14:textId="113CA583" w:rsidR="006626E8" w:rsidRDefault="000848E7" w:rsidP="006626E8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16</w:t>
      </w:r>
      <w:r w:rsidR="006229B3" w:rsidRPr="004A7D9D">
        <w:rPr>
          <w:rFonts w:cs="Times New Roman"/>
          <w:color w:val="auto"/>
          <w:sz w:val="26"/>
          <w:szCs w:val="26"/>
        </w:rPr>
        <w:t>.0</w:t>
      </w:r>
      <w:r w:rsidR="006B139E">
        <w:rPr>
          <w:rFonts w:cs="Times New Roman"/>
          <w:color w:val="auto"/>
          <w:sz w:val="26"/>
          <w:szCs w:val="26"/>
        </w:rPr>
        <w:t>4</w:t>
      </w:r>
      <w:r w:rsidR="006229B3" w:rsidRPr="004A7D9D">
        <w:rPr>
          <w:rFonts w:cs="Times New Roman"/>
          <w:color w:val="auto"/>
          <w:sz w:val="26"/>
          <w:szCs w:val="26"/>
        </w:rPr>
        <w:t>.2</w:t>
      </w:r>
      <w:r>
        <w:rPr>
          <w:rFonts w:cs="Times New Roman"/>
          <w:color w:val="auto"/>
          <w:sz w:val="26"/>
          <w:szCs w:val="26"/>
        </w:rPr>
        <w:t>4</w:t>
      </w:r>
      <w:r w:rsidR="006626E8" w:rsidRPr="004A7D9D">
        <w:rPr>
          <w:rFonts w:cs="Times New Roman"/>
          <w:color w:val="auto"/>
          <w:sz w:val="26"/>
          <w:szCs w:val="26"/>
        </w:rPr>
        <w:t>– по учебному предмету «</w:t>
      </w:r>
      <w:r>
        <w:rPr>
          <w:rFonts w:cs="Times New Roman"/>
          <w:color w:val="auto"/>
          <w:sz w:val="26"/>
          <w:szCs w:val="26"/>
        </w:rPr>
        <w:t>Биология</w:t>
      </w:r>
      <w:r w:rsidR="006626E8" w:rsidRPr="004A7D9D">
        <w:rPr>
          <w:rFonts w:cs="Times New Roman"/>
          <w:color w:val="auto"/>
          <w:sz w:val="26"/>
          <w:szCs w:val="26"/>
        </w:rPr>
        <w:t>»</w:t>
      </w:r>
      <w:r w:rsidR="007A4228" w:rsidRPr="004A7D9D">
        <w:rPr>
          <w:rFonts w:cs="Times New Roman"/>
          <w:color w:val="auto"/>
          <w:sz w:val="26"/>
          <w:szCs w:val="26"/>
        </w:rPr>
        <w:t xml:space="preserve"> на </w:t>
      </w:r>
      <w:r>
        <w:rPr>
          <w:rFonts w:cs="Times New Roman"/>
          <w:color w:val="auto"/>
          <w:sz w:val="26"/>
          <w:szCs w:val="26"/>
        </w:rPr>
        <w:t>2</w:t>
      </w:r>
      <w:r w:rsidR="006B139E">
        <w:rPr>
          <w:rFonts w:cs="Times New Roman"/>
          <w:color w:val="auto"/>
          <w:sz w:val="26"/>
          <w:szCs w:val="26"/>
        </w:rPr>
        <w:t xml:space="preserve"> </w:t>
      </w:r>
      <w:r w:rsidR="007A4228" w:rsidRPr="004A7D9D">
        <w:rPr>
          <w:rFonts w:cs="Times New Roman"/>
          <w:color w:val="auto"/>
          <w:sz w:val="26"/>
          <w:szCs w:val="26"/>
        </w:rPr>
        <w:t>уроке.</w:t>
      </w:r>
    </w:p>
    <w:p w14:paraId="66F9B115" w14:textId="495BC779" w:rsidR="006B139E" w:rsidRPr="004A7D9D" w:rsidRDefault="000848E7" w:rsidP="006626E8">
      <w:pPr>
        <w:spacing w:before="120"/>
        <w:ind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18.04.24</w:t>
      </w:r>
      <w:r w:rsidR="006B139E">
        <w:rPr>
          <w:rFonts w:cs="Times New Roman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– по учебному предмету «История» на 5</w:t>
      </w:r>
      <w:r w:rsidR="006B139E">
        <w:rPr>
          <w:rFonts w:cs="Times New Roman"/>
          <w:color w:val="auto"/>
          <w:sz w:val="26"/>
          <w:szCs w:val="26"/>
        </w:rPr>
        <w:t xml:space="preserve"> уроке</w:t>
      </w:r>
    </w:p>
    <w:bookmarkEnd w:id="0"/>
    <w:p w14:paraId="4D1A18AA" w14:textId="7E420F67" w:rsidR="00DB3A46" w:rsidRPr="004A7D9D" w:rsidRDefault="008322A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6</w:t>
      </w:r>
      <w:r w:rsidR="002C6927" w:rsidRPr="004A7D9D">
        <w:rPr>
          <w:rFonts w:cs="Times New Roman"/>
          <w:color w:val="auto"/>
          <w:sz w:val="26"/>
          <w:szCs w:val="26"/>
        </w:rPr>
        <w:t>. </w:t>
      </w:r>
      <w:r w:rsidR="00AB78E9" w:rsidRPr="004A7D9D">
        <w:rPr>
          <w:rFonts w:cs="Times New Roman"/>
          <w:color w:val="auto"/>
          <w:spacing w:val="-4"/>
          <w:sz w:val="26"/>
          <w:szCs w:val="26"/>
        </w:rPr>
        <w:t>П</w:t>
      </w:r>
      <w:r w:rsidR="00141578" w:rsidRPr="004A7D9D">
        <w:rPr>
          <w:rFonts w:cs="Times New Roman"/>
          <w:color w:val="auto"/>
          <w:spacing w:val="-4"/>
          <w:sz w:val="26"/>
          <w:szCs w:val="26"/>
        </w:rPr>
        <w:t xml:space="preserve">ровести </w:t>
      </w:r>
      <w:r w:rsidR="00DB3A46" w:rsidRPr="004A7D9D">
        <w:rPr>
          <w:rFonts w:cs="Times New Roman"/>
          <w:color w:val="auto"/>
          <w:spacing w:val="-4"/>
          <w:sz w:val="26"/>
          <w:szCs w:val="26"/>
        </w:rPr>
        <w:t xml:space="preserve">Всероссийские проверочные работы (далее – ВПР) </w:t>
      </w:r>
      <w:r w:rsidR="00DB3A46" w:rsidRPr="004A7D9D">
        <w:rPr>
          <w:rFonts w:cs="Times New Roman"/>
          <w:b/>
          <w:color w:val="auto"/>
          <w:spacing w:val="-4"/>
          <w:sz w:val="26"/>
          <w:szCs w:val="26"/>
        </w:rPr>
        <w:t>в</w:t>
      </w:r>
      <w:r w:rsidR="00582794" w:rsidRPr="004A7D9D">
        <w:rPr>
          <w:rFonts w:cs="Times New Roman"/>
          <w:b/>
          <w:color w:val="auto"/>
          <w:spacing w:val="-4"/>
          <w:sz w:val="26"/>
          <w:szCs w:val="26"/>
        </w:rPr>
        <w:t xml:space="preserve"> </w:t>
      </w:r>
      <w:r w:rsidR="005510B5" w:rsidRPr="004A7D9D">
        <w:rPr>
          <w:rFonts w:cs="Times New Roman"/>
          <w:b/>
          <w:color w:val="auto"/>
          <w:spacing w:val="-4"/>
          <w:sz w:val="26"/>
          <w:szCs w:val="26"/>
        </w:rPr>
        <w:t>6</w:t>
      </w:r>
      <w:r w:rsidR="00CD44A0" w:rsidRPr="004A7D9D">
        <w:rPr>
          <w:rFonts w:cs="Times New Roman"/>
          <w:b/>
          <w:color w:val="auto"/>
          <w:spacing w:val="-4"/>
          <w:sz w:val="26"/>
          <w:szCs w:val="26"/>
        </w:rPr>
        <w:t xml:space="preserve"> </w:t>
      </w:r>
      <w:r w:rsidR="00AB78E9" w:rsidRPr="004A7D9D">
        <w:rPr>
          <w:rFonts w:cs="Times New Roman"/>
          <w:b/>
          <w:color w:val="auto"/>
          <w:spacing w:val="-4"/>
          <w:sz w:val="26"/>
          <w:szCs w:val="26"/>
        </w:rPr>
        <w:t>классе</w:t>
      </w:r>
      <w:r w:rsidR="00DB3A46" w:rsidRPr="004A7D9D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14:paraId="7D31030D" w14:textId="214615BD" w:rsidR="006626E8" w:rsidRPr="004A7D9D" w:rsidRDefault="000848E7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lastRenderedPageBreak/>
        <w:t>11</w:t>
      </w:r>
      <w:r w:rsidR="00BE733C" w:rsidRPr="004A7D9D">
        <w:rPr>
          <w:rFonts w:eastAsia="Times New Roman" w:cs="Times New Roman"/>
          <w:color w:val="auto"/>
          <w:sz w:val="26"/>
          <w:szCs w:val="26"/>
        </w:rPr>
        <w:t>.0</w:t>
      </w:r>
      <w:r w:rsidR="006B139E">
        <w:rPr>
          <w:rFonts w:eastAsia="Times New Roman" w:cs="Times New Roman"/>
          <w:color w:val="auto"/>
          <w:sz w:val="26"/>
          <w:szCs w:val="26"/>
        </w:rPr>
        <w:t>4</w:t>
      </w:r>
      <w:r w:rsidR="00C65490" w:rsidRPr="004A7D9D">
        <w:rPr>
          <w:rFonts w:eastAsia="Times New Roman" w:cs="Times New Roman"/>
          <w:color w:val="auto"/>
          <w:sz w:val="26"/>
          <w:szCs w:val="26"/>
        </w:rPr>
        <w:t>.2</w:t>
      </w:r>
      <w:r>
        <w:rPr>
          <w:rFonts w:eastAsia="Times New Roman" w:cs="Times New Roman"/>
          <w:color w:val="auto"/>
          <w:sz w:val="26"/>
          <w:szCs w:val="26"/>
        </w:rPr>
        <w:t>4</w:t>
      </w:r>
      <w:r w:rsidR="00C65490" w:rsidRPr="004A7D9D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</w:t>
      </w:r>
      <w:r w:rsidR="007A4228" w:rsidRPr="004A7D9D">
        <w:rPr>
          <w:rFonts w:eastAsia="Times New Roman" w:cs="Times New Roman"/>
          <w:color w:val="auto"/>
          <w:sz w:val="26"/>
          <w:szCs w:val="26"/>
        </w:rPr>
        <w:t>Русский язык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>»</w:t>
      </w:r>
      <w:r w:rsidR="007A4228" w:rsidRPr="004A7D9D">
        <w:rPr>
          <w:rFonts w:eastAsia="Times New Roman" w:cs="Times New Roman"/>
          <w:color w:val="auto"/>
          <w:sz w:val="26"/>
          <w:szCs w:val="26"/>
        </w:rPr>
        <w:t xml:space="preserve"> на </w:t>
      </w:r>
      <w:r w:rsidR="006B139E">
        <w:rPr>
          <w:rFonts w:eastAsia="Times New Roman" w:cs="Times New Roman"/>
          <w:color w:val="auto"/>
          <w:sz w:val="26"/>
          <w:szCs w:val="26"/>
        </w:rPr>
        <w:t>3</w:t>
      </w:r>
      <w:r w:rsidR="007A4228" w:rsidRPr="004A7D9D">
        <w:rPr>
          <w:rFonts w:eastAsia="Times New Roman" w:cs="Times New Roman"/>
          <w:color w:val="auto"/>
          <w:sz w:val="26"/>
          <w:szCs w:val="26"/>
        </w:rPr>
        <w:t xml:space="preserve"> уроке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>;</w:t>
      </w:r>
    </w:p>
    <w:p w14:paraId="5C4F0CFF" w14:textId="4DA8734E" w:rsidR="006626E8" w:rsidRPr="004A7D9D" w:rsidRDefault="000848E7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16</w:t>
      </w:r>
      <w:r w:rsidR="00BE733C" w:rsidRPr="004A7D9D">
        <w:rPr>
          <w:rFonts w:eastAsia="Times New Roman" w:cs="Times New Roman"/>
          <w:color w:val="auto"/>
          <w:sz w:val="26"/>
          <w:szCs w:val="26"/>
        </w:rPr>
        <w:t>.0</w:t>
      </w:r>
      <w:r w:rsidR="006B139E">
        <w:rPr>
          <w:rFonts w:eastAsia="Times New Roman" w:cs="Times New Roman"/>
          <w:color w:val="auto"/>
          <w:sz w:val="26"/>
          <w:szCs w:val="26"/>
        </w:rPr>
        <w:t>4</w:t>
      </w:r>
      <w:r w:rsidR="00C65490" w:rsidRPr="004A7D9D">
        <w:rPr>
          <w:rFonts w:eastAsia="Times New Roman" w:cs="Times New Roman"/>
          <w:color w:val="auto"/>
          <w:sz w:val="26"/>
          <w:szCs w:val="26"/>
        </w:rPr>
        <w:t>.2</w:t>
      </w:r>
      <w:r>
        <w:rPr>
          <w:rFonts w:eastAsia="Times New Roman" w:cs="Times New Roman"/>
          <w:color w:val="auto"/>
          <w:sz w:val="26"/>
          <w:szCs w:val="26"/>
        </w:rPr>
        <w:t>4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 xml:space="preserve"> – </w:t>
      </w:r>
      <w:r w:rsidR="00C65490" w:rsidRPr="004A7D9D">
        <w:rPr>
          <w:rFonts w:eastAsia="Times New Roman" w:cs="Times New Roman"/>
          <w:color w:val="auto"/>
          <w:sz w:val="26"/>
          <w:szCs w:val="26"/>
        </w:rPr>
        <w:t>по учебному предмету «</w:t>
      </w:r>
      <w:r w:rsidR="007A4228" w:rsidRPr="004A7D9D">
        <w:rPr>
          <w:rFonts w:eastAsia="Times New Roman" w:cs="Times New Roman"/>
          <w:color w:val="auto"/>
          <w:sz w:val="26"/>
          <w:szCs w:val="26"/>
        </w:rPr>
        <w:t>Математика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>»</w:t>
      </w:r>
      <w:r w:rsidR="007A4228" w:rsidRPr="004A7D9D">
        <w:rPr>
          <w:rFonts w:eastAsia="Times New Roman" w:cs="Times New Roman"/>
          <w:color w:val="auto"/>
          <w:sz w:val="26"/>
          <w:szCs w:val="26"/>
        </w:rPr>
        <w:t xml:space="preserve"> на </w:t>
      </w:r>
      <w:r>
        <w:rPr>
          <w:rFonts w:eastAsia="Times New Roman" w:cs="Times New Roman"/>
          <w:color w:val="auto"/>
          <w:sz w:val="26"/>
          <w:szCs w:val="26"/>
        </w:rPr>
        <w:t xml:space="preserve">4 </w:t>
      </w:r>
      <w:r w:rsidR="007A4228" w:rsidRPr="004A7D9D">
        <w:rPr>
          <w:rFonts w:eastAsia="Times New Roman" w:cs="Times New Roman"/>
          <w:color w:val="auto"/>
          <w:sz w:val="26"/>
          <w:szCs w:val="26"/>
        </w:rPr>
        <w:t>уроке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>;</w:t>
      </w:r>
    </w:p>
    <w:p w14:paraId="5FB27577" w14:textId="02E0B255" w:rsidR="006626E8" w:rsidRPr="004A7D9D" w:rsidRDefault="000848E7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18</w:t>
      </w:r>
      <w:r w:rsidR="00C65490" w:rsidRPr="004A7D9D">
        <w:rPr>
          <w:rFonts w:eastAsia="Times New Roman" w:cs="Times New Roman"/>
          <w:color w:val="auto"/>
          <w:sz w:val="26"/>
          <w:szCs w:val="26"/>
        </w:rPr>
        <w:t>.</w:t>
      </w:r>
      <w:r w:rsidR="006B139E">
        <w:rPr>
          <w:rFonts w:eastAsia="Times New Roman" w:cs="Times New Roman"/>
          <w:color w:val="auto"/>
          <w:sz w:val="26"/>
          <w:szCs w:val="26"/>
        </w:rPr>
        <w:t>04</w:t>
      </w:r>
      <w:r w:rsidR="005510B5" w:rsidRPr="004A7D9D">
        <w:rPr>
          <w:rFonts w:eastAsia="Times New Roman" w:cs="Times New Roman"/>
          <w:color w:val="auto"/>
          <w:sz w:val="26"/>
          <w:szCs w:val="26"/>
        </w:rPr>
        <w:t>.</w:t>
      </w:r>
      <w:r w:rsidR="00C65490" w:rsidRPr="004A7D9D">
        <w:rPr>
          <w:rFonts w:eastAsia="Times New Roman" w:cs="Times New Roman"/>
          <w:color w:val="auto"/>
          <w:sz w:val="26"/>
          <w:szCs w:val="26"/>
        </w:rPr>
        <w:t>2</w:t>
      </w:r>
      <w:r>
        <w:rPr>
          <w:rFonts w:eastAsia="Times New Roman" w:cs="Times New Roman"/>
          <w:color w:val="auto"/>
          <w:sz w:val="26"/>
          <w:szCs w:val="26"/>
        </w:rPr>
        <w:t>4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 xml:space="preserve"> – по учебному предме</w:t>
      </w:r>
      <w:r w:rsidR="00CF4C68">
        <w:rPr>
          <w:rFonts w:eastAsia="Times New Roman" w:cs="Times New Roman"/>
          <w:color w:val="auto"/>
          <w:sz w:val="26"/>
          <w:szCs w:val="26"/>
        </w:rPr>
        <w:t>ту по выбору</w:t>
      </w:r>
      <w:r w:rsidR="007A4228" w:rsidRPr="004A7D9D">
        <w:rPr>
          <w:rFonts w:eastAsia="Times New Roman" w:cs="Times New Roman"/>
          <w:color w:val="auto"/>
          <w:sz w:val="26"/>
          <w:szCs w:val="26"/>
        </w:rPr>
        <w:t xml:space="preserve"> на 3 уроке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>;</w:t>
      </w:r>
    </w:p>
    <w:p w14:paraId="5C514679" w14:textId="2377D7E8" w:rsidR="006626E8" w:rsidRPr="004A7D9D" w:rsidRDefault="00BE733C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4A7D9D">
        <w:rPr>
          <w:rFonts w:eastAsia="Times New Roman" w:cs="Times New Roman"/>
          <w:color w:val="auto"/>
          <w:sz w:val="26"/>
          <w:szCs w:val="26"/>
        </w:rPr>
        <w:t>2</w:t>
      </w:r>
      <w:r w:rsidR="000848E7">
        <w:rPr>
          <w:rFonts w:eastAsia="Times New Roman" w:cs="Times New Roman"/>
          <w:color w:val="auto"/>
          <w:sz w:val="26"/>
          <w:szCs w:val="26"/>
        </w:rPr>
        <w:t>3</w:t>
      </w:r>
      <w:r w:rsidRPr="004A7D9D">
        <w:rPr>
          <w:rFonts w:eastAsia="Times New Roman" w:cs="Times New Roman"/>
          <w:color w:val="auto"/>
          <w:sz w:val="26"/>
          <w:szCs w:val="26"/>
        </w:rPr>
        <w:t>.0</w:t>
      </w:r>
      <w:r w:rsidR="006B139E">
        <w:rPr>
          <w:rFonts w:eastAsia="Times New Roman" w:cs="Times New Roman"/>
          <w:color w:val="auto"/>
          <w:sz w:val="26"/>
          <w:szCs w:val="26"/>
        </w:rPr>
        <w:t>4</w:t>
      </w:r>
      <w:r w:rsidR="00C65490" w:rsidRPr="004A7D9D">
        <w:rPr>
          <w:rFonts w:eastAsia="Times New Roman" w:cs="Times New Roman"/>
          <w:color w:val="auto"/>
          <w:sz w:val="26"/>
          <w:szCs w:val="26"/>
        </w:rPr>
        <w:t>.2</w:t>
      </w:r>
      <w:r w:rsidR="000848E7">
        <w:rPr>
          <w:rFonts w:eastAsia="Times New Roman" w:cs="Times New Roman"/>
          <w:color w:val="auto"/>
          <w:sz w:val="26"/>
          <w:szCs w:val="26"/>
        </w:rPr>
        <w:t>4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</w:t>
      </w:r>
      <w:r w:rsidR="00CF4C68">
        <w:rPr>
          <w:rFonts w:eastAsia="Times New Roman" w:cs="Times New Roman"/>
          <w:color w:val="auto"/>
          <w:sz w:val="26"/>
          <w:szCs w:val="26"/>
        </w:rPr>
        <w:t>по выбору</w:t>
      </w:r>
      <w:r w:rsidR="007A4228" w:rsidRPr="004A7D9D">
        <w:rPr>
          <w:rFonts w:eastAsia="Times New Roman" w:cs="Times New Roman"/>
          <w:color w:val="auto"/>
          <w:sz w:val="26"/>
          <w:szCs w:val="26"/>
        </w:rPr>
        <w:t xml:space="preserve"> на 4 уроке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>.</w:t>
      </w:r>
    </w:p>
    <w:p w14:paraId="566B954B" w14:textId="77777777" w:rsidR="00BF2F77" w:rsidRPr="004A7D9D" w:rsidRDefault="00BF2F77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 w:val="26"/>
          <w:szCs w:val="26"/>
        </w:rPr>
      </w:pPr>
    </w:p>
    <w:p w14:paraId="784B4F9C" w14:textId="0D78CA30" w:rsidR="00BF2F77" w:rsidRPr="004A7D9D" w:rsidRDefault="008322A7" w:rsidP="00BF2F77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7</w:t>
      </w:r>
      <w:r w:rsidR="00BF2F77" w:rsidRPr="004A7D9D">
        <w:rPr>
          <w:rFonts w:cs="Times New Roman"/>
          <w:color w:val="auto"/>
          <w:sz w:val="26"/>
          <w:szCs w:val="26"/>
        </w:rPr>
        <w:t>. </w:t>
      </w:r>
      <w:r w:rsidR="00BE733C" w:rsidRPr="004A7D9D">
        <w:rPr>
          <w:rFonts w:cs="Times New Roman"/>
          <w:color w:val="auto"/>
          <w:spacing w:val="-4"/>
          <w:sz w:val="26"/>
          <w:szCs w:val="26"/>
        </w:rPr>
        <w:t>Провести</w:t>
      </w:r>
      <w:r w:rsidR="00BF2F77" w:rsidRPr="004A7D9D">
        <w:rPr>
          <w:rFonts w:cs="Times New Roman"/>
          <w:color w:val="auto"/>
          <w:spacing w:val="-4"/>
          <w:sz w:val="26"/>
          <w:szCs w:val="26"/>
        </w:rPr>
        <w:t xml:space="preserve"> Всероссийские проверочные работы (далее – ВПР) </w:t>
      </w:r>
      <w:r w:rsidR="00F720D3" w:rsidRPr="004A7D9D">
        <w:rPr>
          <w:rFonts w:cs="Times New Roman"/>
          <w:b/>
          <w:color w:val="auto"/>
          <w:spacing w:val="-4"/>
          <w:sz w:val="26"/>
          <w:szCs w:val="26"/>
        </w:rPr>
        <w:t xml:space="preserve">в </w:t>
      </w:r>
      <w:r w:rsidR="005510B5" w:rsidRPr="004A7D9D">
        <w:rPr>
          <w:rFonts w:cs="Times New Roman"/>
          <w:b/>
          <w:color w:val="auto"/>
          <w:spacing w:val="-4"/>
          <w:sz w:val="26"/>
          <w:szCs w:val="26"/>
        </w:rPr>
        <w:t>7</w:t>
      </w:r>
      <w:r w:rsidR="009B7A4F" w:rsidRPr="004A7D9D">
        <w:rPr>
          <w:rFonts w:cs="Times New Roman"/>
          <w:b/>
          <w:color w:val="auto"/>
          <w:spacing w:val="-4"/>
          <w:sz w:val="26"/>
          <w:szCs w:val="26"/>
        </w:rPr>
        <w:t xml:space="preserve"> классе </w:t>
      </w:r>
      <w:r w:rsidR="00BF2F77" w:rsidRPr="004A7D9D">
        <w:rPr>
          <w:rFonts w:cs="Times New Roman"/>
          <w:color w:val="auto"/>
          <w:spacing w:val="-4"/>
          <w:sz w:val="26"/>
          <w:szCs w:val="26"/>
        </w:rPr>
        <w:t>в следующие сроки:</w:t>
      </w:r>
    </w:p>
    <w:p w14:paraId="7C3A0D0D" w14:textId="24E112D6" w:rsidR="00BE733C" w:rsidRPr="004A7D9D" w:rsidRDefault="000848E7" w:rsidP="00BE733C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09</w:t>
      </w:r>
      <w:r w:rsidR="00BE733C" w:rsidRPr="004A7D9D">
        <w:rPr>
          <w:rFonts w:eastAsia="Times New Roman" w:cs="Times New Roman"/>
          <w:color w:val="auto"/>
          <w:sz w:val="26"/>
          <w:szCs w:val="26"/>
        </w:rPr>
        <w:t>.0</w:t>
      </w:r>
      <w:r w:rsidR="00CF4C68">
        <w:rPr>
          <w:rFonts w:eastAsia="Times New Roman" w:cs="Times New Roman"/>
          <w:color w:val="auto"/>
          <w:sz w:val="26"/>
          <w:szCs w:val="26"/>
        </w:rPr>
        <w:t>4</w:t>
      </w:r>
      <w:r w:rsidR="00BE733C" w:rsidRPr="004A7D9D">
        <w:rPr>
          <w:rFonts w:eastAsia="Times New Roman" w:cs="Times New Roman"/>
          <w:color w:val="auto"/>
          <w:sz w:val="26"/>
          <w:szCs w:val="26"/>
        </w:rPr>
        <w:t>.2</w:t>
      </w:r>
      <w:r>
        <w:rPr>
          <w:rFonts w:eastAsia="Times New Roman" w:cs="Times New Roman"/>
          <w:color w:val="auto"/>
          <w:sz w:val="26"/>
          <w:szCs w:val="26"/>
        </w:rPr>
        <w:t>4</w:t>
      </w:r>
      <w:r w:rsidR="00BE733C" w:rsidRPr="004A7D9D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</w:t>
      </w:r>
      <w:r>
        <w:rPr>
          <w:rFonts w:eastAsia="Times New Roman" w:cs="Times New Roman"/>
          <w:color w:val="auto"/>
          <w:sz w:val="26"/>
          <w:szCs w:val="26"/>
        </w:rPr>
        <w:t>Русский язык</w:t>
      </w:r>
      <w:r w:rsidR="00BE733C" w:rsidRPr="004A7D9D">
        <w:rPr>
          <w:rFonts w:eastAsia="Times New Roman" w:cs="Times New Roman"/>
          <w:color w:val="auto"/>
          <w:sz w:val="26"/>
          <w:szCs w:val="26"/>
        </w:rPr>
        <w:t>»</w:t>
      </w:r>
      <w:r w:rsidR="00650FD9" w:rsidRPr="004A7D9D">
        <w:rPr>
          <w:rFonts w:eastAsia="Times New Roman" w:cs="Times New Roman"/>
          <w:color w:val="auto"/>
          <w:sz w:val="26"/>
          <w:szCs w:val="26"/>
        </w:rPr>
        <w:t xml:space="preserve"> на </w:t>
      </w:r>
      <w:r>
        <w:rPr>
          <w:rFonts w:eastAsia="Times New Roman" w:cs="Times New Roman"/>
          <w:color w:val="auto"/>
          <w:sz w:val="26"/>
          <w:szCs w:val="26"/>
        </w:rPr>
        <w:t>4</w:t>
      </w:r>
      <w:r w:rsidR="00650FD9" w:rsidRPr="004A7D9D">
        <w:rPr>
          <w:rFonts w:eastAsia="Times New Roman" w:cs="Times New Roman"/>
          <w:color w:val="auto"/>
          <w:sz w:val="26"/>
          <w:szCs w:val="26"/>
        </w:rPr>
        <w:t xml:space="preserve"> уроке</w:t>
      </w:r>
      <w:r w:rsidR="00BE733C" w:rsidRPr="004A7D9D">
        <w:rPr>
          <w:rFonts w:eastAsia="Times New Roman" w:cs="Times New Roman"/>
          <w:color w:val="auto"/>
          <w:sz w:val="26"/>
          <w:szCs w:val="26"/>
        </w:rPr>
        <w:t>;</w:t>
      </w:r>
    </w:p>
    <w:p w14:paraId="5A13B5D0" w14:textId="15DA1C1D" w:rsidR="006626E8" w:rsidRPr="004A7D9D" w:rsidRDefault="00CF4C68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18</w:t>
      </w:r>
      <w:r w:rsidR="00BE733C" w:rsidRPr="004A7D9D">
        <w:rPr>
          <w:rFonts w:eastAsia="Times New Roman" w:cs="Times New Roman"/>
          <w:color w:val="auto"/>
          <w:sz w:val="26"/>
          <w:szCs w:val="26"/>
        </w:rPr>
        <w:t>.0</w:t>
      </w:r>
      <w:r>
        <w:rPr>
          <w:rFonts w:eastAsia="Times New Roman" w:cs="Times New Roman"/>
          <w:color w:val="auto"/>
          <w:sz w:val="26"/>
          <w:szCs w:val="26"/>
        </w:rPr>
        <w:t>4</w:t>
      </w:r>
      <w:r w:rsidR="00592F02" w:rsidRPr="004A7D9D">
        <w:rPr>
          <w:rFonts w:eastAsia="Times New Roman" w:cs="Times New Roman"/>
          <w:color w:val="auto"/>
          <w:sz w:val="26"/>
          <w:szCs w:val="26"/>
        </w:rPr>
        <w:t>.2</w:t>
      </w:r>
      <w:r w:rsidR="000848E7">
        <w:rPr>
          <w:rFonts w:eastAsia="Times New Roman" w:cs="Times New Roman"/>
          <w:color w:val="auto"/>
          <w:sz w:val="26"/>
          <w:szCs w:val="26"/>
        </w:rPr>
        <w:t>4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 «</w:t>
      </w:r>
      <w:r w:rsidR="000848E7">
        <w:rPr>
          <w:rFonts w:eastAsia="Times New Roman" w:cs="Times New Roman"/>
          <w:color w:val="auto"/>
          <w:sz w:val="26"/>
          <w:szCs w:val="26"/>
        </w:rPr>
        <w:t>Математика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>»</w:t>
      </w:r>
      <w:r w:rsidR="000848E7">
        <w:rPr>
          <w:rFonts w:eastAsia="Times New Roman" w:cs="Times New Roman"/>
          <w:color w:val="auto"/>
          <w:sz w:val="26"/>
          <w:szCs w:val="26"/>
        </w:rPr>
        <w:t xml:space="preserve"> на 4</w:t>
      </w:r>
      <w:r w:rsidR="00650FD9" w:rsidRPr="004A7D9D">
        <w:rPr>
          <w:rFonts w:eastAsia="Times New Roman" w:cs="Times New Roman"/>
          <w:color w:val="auto"/>
          <w:sz w:val="26"/>
          <w:szCs w:val="26"/>
        </w:rPr>
        <w:t xml:space="preserve"> уроке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>;</w:t>
      </w:r>
    </w:p>
    <w:p w14:paraId="4132E3C6" w14:textId="23B5AC6A" w:rsidR="006626E8" w:rsidRPr="004A7D9D" w:rsidRDefault="00650FD9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 w:rsidRPr="004A7D9D">
        <w:rPr>
          <w:rFonts w:eastAsia="Times New Roman" w:cs="Times New Roman"/>
          <w:color w:val="auto"/>
          <w:sz w:val="26"/>
          <w:szCs w:val="26"/>
        </w:rPr>
        <w:t xml:space="preserve"> </w:t>
      </w:r>
      <w:r w:rsidR="000848E7">
        <w:rPr>
          <w:rFonts w:eastAsia="Times New Roman" w:cs="Times New Roman"/>
          <w:color w:val="auto"/>
          <w:sz w:val="26"/>
          <w:szCs w:val="26"/>
        </w:rPr>
        <w:t>23</w:t>
      </w:r>
      <w:r w:rsidR="005510B5" w:rsidRPr="004A7D9D">
        <w:rPr>
          <w:rFonts w:eastAsia="Times New Roman" w:cs="Times New Roman"/>
          <w:color w:val="auto"/>
          <w:sz w:val="26"/>
          <w:szCs w:val="26"/>
        </w:rPr>
        <w:t>.</w:t>
      </w:r>
      <w:r w:rsidR="00CF4C68">
        <w:rPr>
          <w:rFonts w:eastAsia="Times New Roman" w:cs="Times New Roman"/>
          <w:color w:val="auto"/>
          <w:sz w:val="26"/>
          <w:szCs w:val="26"/>
        </w:rPr>
        <w:t>04</w:t>
      </w:r>
      <w:r w:rsidR="005510B5" w:rsidRPr="004A7D9D">
        <w:rPr>
          <w:rFonts w:eastAsia="Times New Roman" w:cs="Times New Roman"/>
          <w:color w:val="auto"/>
          <w:sz w:val="26"/>
          <w:szCs w:val="26"/>
        </w:rPr>
        <w:t>.2</w:t>
      </w:r>
      <w:r w:rsidR="000848E7">
        <w:rPr>
          <w:rFonts w:eastAsia="Times New Roman" w:cs="Times New Roman"/>
          <w:color w:val="auto"/>
          <w:sz w:val="26"/>
          <w:szCs w:val="26"/>
        </w:rPr>
        <w:t>4</w:t>
      </w:r>
      <w:r w:rsidR="006626E8" w:rsidRPr="004A7D9D">
        <w:rPr>
          <w:rFonts w:eastAsia="Times New Roman" w:cs="Times New Roman"/>
          <w:color w:val="auto"/>
          <w:sz w:val="26"/>
          <w:szCs w:val="26"/>
        </w:rPr>
        <w:t xml:space="preserve"> – п</w:t>
      </w:r>
      <w:r w:rsidRPr="004A7D9D">
        <w:rPr>
          <w:rFonts w:eastAsia="Times New Roman" w:cs="Times New Roman"/>
          <w:color w:val="auto"/>
          <w:sz w:val="26"/>
          <w:szCs w:val="26"/>
        </w:rPr>
        <w:t>редметы по выбору</w:t>
      </w:r>
      <w:r w:rsidR="000848E7">
        <w:rPr>
          <w:rFonts w:eastAsia="Times New Roman" w:cs="Times New Roman"/>
          <w:color w:val="auto"/>
          <w:sz w:val="26"/>
          <w:szCs w:val="26"/>
        </w:rPr>
        <w:t xml:space="preserve"> на 3 уроке</w:t>
      </w:r>
    </w:p>
    <w:p w14:paraId="4E6FF52A" w14:textId="36ED6C50" w:rsidR="00650FD9" w:rsidRDefault="00CF4C68" w:rsidP="006626E8">
      <w:pPr>
        <w:widowControl w:val="0"/>
        <w:ind w:left="1316" w:firstLine="0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 xml:space="preserve"> 25</w:t>
      </w:r>
      <w:r w:rsidR="00E647F6" w:rsidRPr="004A7D9D">
        <w:rPr>
          <w:rFonts w:eastAsia="Times New Roman" w:cs="Times New Roman"/>
          <w:color w:val="auto"/>
          <w:sz w:val="26"/>
          <w:szCs w:val="26"/>
        </w:rPr>
        <w:t>.</w:t>
      </w:r>
      <w:r>
        <w:rPr>
          <w:rFonts w:eastAsia="Times New Roman" w:cs="Times New Roman"/>
          <w:color w:val="auto"/>
          <w:sz w:val="26"/>
          <w:szCs w:val="26"/>
        </w:rPr>
        <w:t>04</w:t>
      </w:r>
      <w:r w:rsidR="00E647F6" w:rsidRPr="004A7D9D">
        <w:rPr>
          <w:rFonts w:eastAsia="Times New Roman" w:cs="Times New Roman"/>
          <w:color w:val="auto"/>
          <w:sz w:val="26"/>
          <w:szCs w:val="26"/>
        </w:rPr>
        <w:t>.2</w:t>
      </w:r>
      <w:r w:rsidR="000848E7">
        <w:rPr>
          <w:rFonts w:eastAsia="Times New Roman" w:cs="Times New Roman"/>
          <w:color w:val="auto"/>
          <w:sz w:val="26"/>
          <w:szCs w:val="26"/>
        </w:rPr>
        <w:t>4</w:t>
      </w:r>
      <w:r w:rsidR="00650FD9" w:rsidRPr="004A7D9D">
        <w:rPr>
          <w:rFonts w:eastAsia="Times New Roman" w:cs="Times New Roman"/>
          <w:color w:val="auto"/>
          <w:sz w:val="26"/>
          <w:szCs w:val="26"/>
        </w:rPr>
        <w:t xml:space="preserve"> – предметы по выбору</w:t>
      </w:r>
      <w:r w:rsidR="000848E7">
        <w:rPr>
          <w:rFonts w:eastAsia="Times New Roman" w:cs="Times New Roman"/>
          <w:color w:val="auto"/>
          <w:sz w:val="26"/>
          <w:szCs w:val="26"/>
        </w:rPr>
        <w:t xml:space="preserve"> 3 уроке</w:t>
      </w:r>
    </w:p>
    <w:p w14:paraId="3F874168" w14:textId="6B754BDD" w:rsidR="00D90C80" w:rsidRPr="004A7D9D" w:rsidRDefault="00CF4C68" w:rsidP="000848E7">
      <w:pPr>
        <w:widowControl w:val="0"/>
        <w:ind w:left="1316" w:firstLine="0"/>
        <w:rPr>
          <w:rFonts w:cs="Times New Roman"/>
          <w:color w:val="auto"/>
          <w:spacing w:val="-4"/>
          <w:sz w:val="26"/>
          <w:szCs w:val="26"/>
        </w:rPr>
      </w:pPr>
      <w:r w:rsidRPr="004A7D9D">
        <w:rPr>
          <w:rFonts w:eastAsia="Times New Roman" w:cs="Times New Roman"/>
          <w:color w:val="auto"/>
          <w:sz w:val="26"/>
          <w:szCs w:val="26"/>
        </w:rPr>
        <w:t xml:space="preserve"> </w:t>
      </w:r>
    </w:p>
    <w:p w14:paraId="42E50CC5" w14:textId="53E991B0" w:rsidR="00D90C80" w:rsidRPr="004A7D9D" w:rsidRDefault="008322A7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6"/>
          <w:szCs w:val="26"/>
        </w:rPr>
      </w:pPr>
      <w:r>
        <w:rPr>
          <w:rFonts w:cs="Times New Roman"/>
          <w:color w:val="auto"/>
          <w:spacing w:val="-4"/>
          <w:sz w:val="26"/>
          <w:szCs w:val="26"/>
        </w:rPr>
        <w:t>8</w:t>
      </w:r>
      <w:r w:rsidR="00D90C80" w:rsidRPr="004A7D9D">
        <w:rPr>
          <w:rFonts w:cs="Times New Roman"/>
          <w:color w:val="auto"/>
          <w:spacing w:val="-4"/>
          <w:sz w:val="26"/>
          <w:szCs w:val="26"/>
        </w:rPr>
        <w:t xml:space="preserve">. </w:t>
      </w:r>
      <w:r w:rsidR="00D27284" w:rsidRPr="004A7D9D">
        <w:rPr>
          <w:rFonts w:cs="Times New Roman"/>
          <w:color w:val="auto"/>
          <w:spacing w:val="-4"/>
          <w:sz w:val="26"/>
          <w:szCs w:val="26"/>
        </w:rPr>
        <w:t>П</w:t>
      </w:r>
      <w:r w:rsidR="00BE733C" w:rsidRPr="004A7D9D">
        <w:rPr>
          <w:rFonts w:cs="Times New Roman"/>
          <w:color w:val="auto"/>
          <w:spacing w:val="-4"/>
          <w:sz w:val="26"/>
          <w:szCs w:val="26"/>
        </w:rPr>
        <w:t>ровести</w:t>
      </w:r>
      <w:r w:rsidR="00D90C80" w:rsidRPr="004A7D9D">
        <w:rPr>
          <w:rFonts w:cs="Times New Roman"/>
          <w:color w:val="auto"/>
          <w:spacing w:val="-4"/>
          <w:sz w:val="26"/>
          <w:szCs w:val="26"/>
        </w:rPr>
        <w:t xml:space="preserve"> Всероссийские проверочные работы (далее – ВПР) </w:t>
      </w:r>
      <w:r w:rsidR="00D90C80" w:rsidRPr="004A7D9D">
        <w:rPr>
          <w:rFonts w:cs="Times New Roman"/>
          <w:b/>
          <w:color w:val="auto"/>
          <w:spacing w:val="-4"/>
          <w:sz w:val="26"/>
          <w:szCs w:val="26"/>
        </w:rPr>
        <w:t xml:space="preserve">в </w:t>
      </w:r>
      <w:r w:rsidR="00E647F6" w:rsidRPr="004A7D9D">
        <w:rPr>
          <w:rFonts w:cs="Times New Roman"/>
          <w:b/>
          <w:color w:val="auto"/>
          <w:spacing w:val="-4"/>
          <w:sz w:val="26"/>
          <w:szCs w:val="26"/>
        </w:rPr>
        <w:t>8</w:t>
      </w:r>
      <w:r w:rsidR="00D27284" w:rsidRPr="004A7D9D">
        <w:rPr>
          <w:rFonts w:cs="Times New Roman"/>
          <w:b/>
          <w:color w:val="auto"/>
          <w:spacing w:val="-4"/>
          <w:sz w:val="26"/>
          <w:szCs w:val="26"/>
        </w:rPr>
        <w:t xml:space="preserve"> классе</w:t>
      </w:r>
      <w:r w:rsidR="00D90C80" w:rsidRPr="004A7D9D">
        <w:rPr>
          <w:rFonts w:cs="Times New Roman"/>
          <w:color w:val="auto"/>
          <w:spacing w:val="-4"/>
          <w:sz w:val="26"/>
          <w:szCs w:val="26"/>
        </w:rPr>
        <w:t xml:space="preserve"> в следующие сроки:</w:t>
      </w:r>
    </w:p>
    <w:p w14:paraId="6827C12C" w14:textId="43CB6E8C" w:rsidR="004B3E3B" w:rsidRPr="004A7D9D" w:rsidRDefault="000848E7" w:rsidP="004B3E3B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16</w:t>
      </w:r>
      <w:r w:rsidR="004B3E3B" w:rsidRPr="004A7D9D">
        <w:rPr>
          <w:rFonts w:eastAsia="Times New Roman" w:cs="Times New Roman"/>
          <w:color w:val="auto"/>
          <w:sz w:val="26"/>
          <w:szCs w:val="26"/>
        </w:rPr>
        <w:t>.</w:t>
      </w:r>
      <w:r w:rsidR="00CF4C68">
        <w:rPr>
          <w:rFonts w:eastAsia="Times New Roman" w:cs="Times New Roman"/>
          <w:color w:val="auto"/>
          <w:sz w:val="26"/>
          <w:szCs w:val="26"/>
        </w:rPr>
        <w:t>04</w:t>
      </w:r>
      <w:r w:rsidR="004B3E3B" w:rsidRPr="004A7D9D">
        <w:rPr>
          <w:rFonts w:eastAsia="Times New Roman" w:cs="Times New Roman"/>
          <w:color w:val="auto"/>
          <w:sz w:val="26"/>
          <w:szCs w:val="26"/>
        </w:rPr>
        <w:t>.2</w:t>
      </w:r>
      <w:r>
        <w:rPr>
          <w:rFonts w:eastAsia="Times New Roman" w:cs="Times New Roman"/>
          <w:color w:val="auto"/>
          <w:sz w:val="26"/>
          <w:szCs w:val="26"/>
        </w:rPr>
        <w:t>4</w:t>
      </w:r>
      <w:r w:rsidR="00650FD9" w:rsidRPr="004A7D9D">
        <w:rPr>
          <w:rFonts w:eastAsia="Times New Roman" w:cs="Times New Roman"/>
          <w:color w:val="auto"/>
          <w:sz w:val="26"/>
          <w:szCs w:val="26"/>
        </w:rPr>
        <w:t xml:space="preserve"> </w:t>
      </w:r>
      <w:r w:rsidR="004B3E3B" w:rsidRPr="004A7D9D">
        <w:rPr>
          <w:rFonts w:eastAsia="Times New Roman" w:cs="Times New Roman"/>
          <w:color w:val="auto"/>
          <w:sz w:val="26"/>
          <w:szCs w:val="26"/>
        </w:rPr>
        <w:t xml:space="preserve">- по учебному предмету </w:t>
      </w:r>
      <w:r>
        <w:rPr>
          <w:rFonts w:eastAsia="Times New Roman" w:cs="Times New Roman"/>
          <w:color w:val="auto"/>
          <w:sz w:val="26"/>
          <w:szCs w:val="26"/>
        </w:rPr>
        <w:t>«Математика» на 5</w:t>
      </w:r>
      <w:r w:rsidR="00650FD9" w:rsidRPr="004A7D9D">
        <w:rPr>
          <w:rFonts w:eastAsia="Times New Roman" w:cs="Times New Roman"/>
          <w:color w:val="auto"/>
          <w:sz w:val="26"/>
          <w:szCs w:val="26"/>
        </w:rPr>
        <w:t xml:space="preserve"> уроке</w:t>
      </w:r>
      <w:r w:rsidR="004B3E3B" w:rsidRPr="004A7D9D">
        <w:rPr>
          <w:rFonts w:eastAsia="Times New Roman" w:cs="Times New Roman"/>
          <w:color w:val="auto"/>
          <w:sz w:val="26"/>
          <w:szCs w:val="26"/>
        </w:rPr>
        <w:t>;</w:t>
      </w:r>
    </w:p>
    <w:p w14:paraId="582AAC7E" w14:textId="6BB8BE3E" w:rsidR="00D90C80" w:rsidRPr="004A7D9D" w:rsidRDefault="00BE733C" w:rsidP="00D27284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6"/>
          <w:szCs w:val="26"/>
        </w:rPr>
      </w:pPr>
      <w:r w:rsidRPr="004A7D9D">
        <w:rPr>
          <w:rFonts w:eastAsia="Times New Roman" w:cs="Times New Roman"/>
          <w:color w:val="auto"/>
          <w:sz w:val="26"/>
          <w:szCs w:val="26"/>
        </w:rPr>
        <w:t>1</w:t>
      </w:r>
      <w:r w:rsidR="000848E7">
        <w:rPr>
          <w:rFonts w:eastAsia="Times New Roman" w:cs="Times New Roman"/>
          <w:color w:val="auto"/>
          <w:sz w:val="26"/>
          <w:szCs w:val="26"/>
        </w:rPr>
        <w:t>8</w:t>
      </w:r>
      <w:r w:rsidRPr="004A7D9D">
        <w:rPr>
          <w:rFonts w:eastAsia="Times New Roman" w:cs="Times New Roman"/>
          <w:color w:val="auto"/>
          <w:sz w:val="26"/>
          <w:szCs w:val="26"/>
        </w:rPr>
        <w:t>.</w:t>
      </w:r>
      <w:r w:rsidR="00CF4C68">
        <w:rPr>
          <w:rFonts w:eastAsia="Times New Roman" w:cs="Times New Roman"/>
          <w:color w:val="auto"/>
          <w:sz w:val="26"/>
          <w:szCs w:val="26"/>
        </w:rPr>
        <w:t>04</w:t>
      </w:r>
      <w:r w:rsidRPr="004A7D9D">
        <w:rPr>
          <w:rFonts w:eastAsia="Times New Roman" w:cs="Times New Roman"/>
          <w:color w:val="auto"/>
          <w:sz w:val="26"/>
          <w:szCs w:val="26"/>
        </w:rPr>
        <w:t>.2</w:t>
      </w:r>
      <w:r w:rsidR="000848E7">
        <w:rPr>
          <w:rFonts w:eastAsia="Times New Roman" w:cs="Times New Roman"/>
          <w:color w:val="auto"/>
          <w:sz w:val="26"/>
          <w:szCs w:val="26"/>
        </w:rPr>
        <w:t>4</w:t>
      </w:r>
      <w:r w:rsidRPr="004A7D9D">
        <w:rPr>
          <w:rFonts w:eastAsia="Times New Roman" w:cs="Times New Roman"/>
          <w:color w:val="auto"/>
          <w:sz w:val="26"/>
          <w:szCs w:val="26"/>
        </w:rPr>
        <w:t>,</w:t>
      </w:r>
      <w:r w:rsidR="00D90C80" w:rsidRPr="004A7D9D">
        <w:rPr>
          <w:rFonts w:eastAsia="Times New Roman" w:cs="Times New Roman"/>
          <w:color w:val="auto"/>
          <w:sz w:val="26"/>
          <w:szCs w:val="26"/>
        </w:rPr>
        <w:t xml:space="preserve"> - по учебному предмету «</w:t>
      </w:r>
      <w:r w:rsidR="00CF4C68">
        <w:rPr>
          <w:rFonts w:eastAsia="Times New Roman" w:cs="Times New Roman"/>
          <w:color w:val="auto"/>
          <w:sz w:val="26"/>
          <w:szCs w:val="26"/>
        </w:rPr>
        <w:t>Русский язык</w:t>
      </w:r>
      <w:r w:rsidR="00D90C80" w:rsidRPr="004A7D9D">
        <w:rPr>
          <w:rFonts w:eastAsia="Times New Roman" w:cs="Times New Roman"/>
          <w:color w:val="auto"/>
          <w:sz w:val="26"/>
          <w:szCs w:val="26"/>
        </w:rPr>
        <w:t>»</w:t>
      </w:r>
      <w:r w:rsidR="00650FD9" w:rsidRPr="004A7D9D">
        <w:rPr>
          <w:rFonts w:eastAsia="Times New Roman" w:cs="Times New Roman"/>
          <w:color w:val="auto"/>
          <w:sz w:val="26"/>
          <w:szCs w:val="26"/>
        </w:rPr>
        <w:t xml:space="preserve"> на </w:t>
      </w:r>
      <w:r w:rsidR="00CF4C68">
        <w:rPr>
          <w:rFonts w:eastAsia="Times New Roman" w:cs="Times New Roman"/>
          <w:color w:val="auto"/>
          <w:sz w:val="26"/>
          <w:szCs w:val="26"/>
        </w:rPr>
        <w:t>3</w:t>
      </w:r>
      <w:r w:rsidR="00650FD9" w:rsidRPr="004A7D9D">
        <w:rPr>
          <w:rFonts w:eastAsia="Times New Roman" w:cs="Times New Roman"/>
          <w:color w:val="auto"/>
          <w:sz w:val="26"/>
          <w:szCs w:val="26"/>
        </w:rPr>
        <w:t xml:space="preserve"> уроке</w:t>
      </w:r>
      <w:r w:rsidR="00D90C80" w:rsidRPr="004A7D9D">
        <w:rPr>
          <w:rFonts w:eastAsia="Times New Roman" w:cs="Times New Roman"/>
          <w:color w:val="auto"/>
          <w:sz w:val="26"/>
          <w:szCs w:val="26"/>
        </w:rPr>
        <w:t>;</w:t>
      </w:r>
    </w:p>
    <w:p w14:paraId="4EBFE399" w14:textId="0E7F2943" w:rsidR="008C42A1" w:rsidRPr="004A7D9D" w:rsidRDefault="00AC02E4" w:rsidP="00D27284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23</w:t>
      </w:r>
      <w:r w:rsidR="008C42A1" w:rsidRPr="004A7D9D">
        <w:rPr>
          <w:rFonts w:eastAsia="Times New Roman" w:cs="Times New Roman"/>
          <w:color w:val="auto"/>
          <w:sz w:val="26"/>
          <w:szCs w:val="26"/>
        </w:rPr>
        <w:t>.</w:t>
      </w:r>
      <w:r w:rsidR="00CF4C68">
        <w:rPr>
          <w:rFonts w:eastAsia="Times New Roman" w:cs="Times New Roman"/>
          <w:color w:val="auto"/>
          <w:sz w:val="26"/>
          <w:szCs w:val="26"/>
        </w:rPr>
        <w:t>04</w:t>
      </w:r>
      <w:r w:rsidR="008C42A1" w:rsidRPr="004A7D9D">
        <w:rPr>
          <w:rFonts w:eastAsia="Times New Roman" w:cs="Times New Roman"/>
          <w:color w:val="auto"/>
          <w:sz w:val="26"/>
          <w:szCs w:val="26"/>
        </w:rPr>
        <w:t>.</w:t>
      </w:r>
      <w:r w:rsidR="00E647F6" w:rsidRPr="004A7D9D">
        <w:rPr>
          <w:rFonts w:eastAsia="Times New Roman" w:cs="Times New Roman"/>
          <w:color w:val="auto"/>
          <w:sz w:val="26"/>
          <w:szCs w:val="26"/>
        </w:rPr>
        <w:t>2</w:t>
      </w:r>
      <w:r>
        <w:rPr>
          <w:rFonts w:eastAsia="Times New Roman" w:cs="Times New Roman"/>
          <w:color w:val="auto"/>
          <w:sz w:val="26"/>
          <w:szCs w:val="26"/>
        </w:rPr>
        <w:t>4 – по учебному предмету по выбору</w:t>
      </w:r>
      <w:r w:rsidR="008C42A1" w:rsidRPr="004A7D9D">
        <w:rPr>
          <w:rFonts w:eastAsia="Times New Roman" w:cs="Times New Roman"/>
          <w:color w:val="auto"/>
          <w:sz w:val="26"/>
          <w:szCs w:val="26"/>
        </w:rPr>
        <w:t xml:space="preserve"> на </w:t>
      </w:r>
      <w:r w:rsidR="00CF4C68">
        <w:rPr>
          <w:rFonts w:eastAsia="Times New Roman" w:cs="Times New Roman"/>
          <w:color w:val="auto"/>
          <w:sz w:val="26"/>
          <w:szCs w:val="26"/>
        </w:rPr>
        <w:t>2</w:t>
      </w:r>
      <w:r w:rsidR="008C42A1" w:rsidRPr="004A7D9D">
        <w:rPr>
          <w:rFonts w:eastAsia="Times New Roman" w:cs="Times New Roman"/>
          <w:color w:val="auto"/>
          <w:sz w:val="26"/>
          <w:szCs w:val="26"/>
        </w:rPr>
        <w:t xml:space="preserve"> уроке;</w:t>
      </w:r>
    </w:p>
    <w:p w14:paraId="6B4571A2" w14:textId="3643EFC0" w:rsidR="008C42A1" w:rsidRPr="004A7D9D" w:rsidRDefault="00AC02E4" w:rsidP="000D5C65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</w:rPr>
        <w:t>25</w:t>
      </w:r>
      <w:r w:rsidR="008C42A1" w:rsidRPr="004A7D9D">
        <w:rPr>
          <w:rFonts w:eastAsia="Times New Roman" w:cs="Times New Roman"/>
          <w:color w:val="auto"/>
          <w:sz w:val="26"/>
          <w:szCs w:val="26"/>
        </w:rPr>
        <w:t>.</w:t>
      </w:r>
      <w:r w:rsidR="00CF4C68">
        <w:rPr>
          <w:rFonts w:eastAsia="Times New Roman" w:cs="Times New Roman"/>
          <w:color w:val="auto"/>
          <w:sz w:val="26"/>
          <w:szCs w:val="26"/>
        </w:rPr>
        <w:t>04</w:t>
      </w:r>
      <w:r w:rsidR="008C42A1" w:rsidRPr="004A7D9D">
        <w:rPr>
          <w:rFonts w:eastAsia="Times New Roman" w:cs="Times New Roman"/>
          <w:color w:val="auto"/>
          <w:sz w:val="26"/>
          <w:szCs w:val="26"/>
        </w:rPr>
        <w:t>.2</w:t>
      </w:r>
      <w:r>
        <w:rPr>
          <w:rFonts w:eastAsia="Times New Roman" w:cs="Times New Roman"/>
          <w:color w:val="auto"/>
          <w:sz w:val="26"/>
          <w:szCs w:val="26"/>
        </w:rPr>
        <w:t>4</w:t>
      </w:r>
      <w:r w:rsidR="008C42A1" w:rsidRPr="004A7D9D">
        <w:rPr>
          <w:rFonts w:eastAsia="Times New Roman" w:cs="Times New Roman"/>
          <w:color w:val="auto"/>
          <w:sz w:val="26"/>
          <w:szCs w:val="26"/>
        </w:rPr>
        <w:t xml:space="preserve"> – по учебному предмету</w:t>
      </w:r>
      <w:r w:rsidR="000D5C65">
        <w:rPr>
          <w:rFonts w:eastAsia="Times New Roman" w:cs="Times New Roman"/>
          <w:color w:val="auto"/>
          <w:sz w:val="26"/>
          <w:szCs w:val="26"/>
        </w:rPr>
        <w:t xml:space="preserve"> по выбору</w:t>
      </w:r>
      <w:r w:rsidR="008C42A1" w:rsidRPr="004A7D9D">
        <w:rPr>
          <w:rFonts w:eastAsia="Times New Roman" w:cs="Times New Roman"/>
          <w:color w:val="auto"/>
          <w:sz w:val="26"/>
          <w:szCs w:val="26"/>
        </w:rPr>
        <w:t xml:space="preserve"> на 2 уроке;</w:t>
      </w:r>
    </w:p>
    <w:p w14:paraId="1B3D535B" w14:textId="0920A444" w:rsidR="00110EBA" w:rsidRPr="008322A7" w:rsidRDefault="00110EBA" w:rsidP="008322A7">
      <w:pPr>
        <w:tabs>
          <w:tab w:val="left" w:pos="1080"/>
        </w:tabs>
        <w:ind w:firstLine="0"/>
        <w:rPr>
          <w:rFonts w:eastAsia="Times New Roman" w:cs="Times New Roman"/>
          <w:color w:val="auto"/>
          <w:sz w:val="26"/>
          <w:szCs w:val="26"/>
        </w:rPr>
      </w:pPr>
    </w:p>
    <w:p w14:paraId="7CB831CB" w14:textId="564578B3" w:rsidR="0085347F" w:rsidRPr="004A7D9D" w:rsidRDefault="008322A7" w:rsidP="00E44C26">
      <w:pPr>
        <w:ind w:left="448" w:hanging="45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9</w:t>
      </w:r>
      <w:r w:rsidR="002C6927" w:rsidRPr="004A7D9D">
        <w:rPr>
          <w:rFonts w:cs="Times New Roman"/>
          <w:color w:val="auto"/>
          <w:sz w:val="26"/>
          <w:szCs w:val="26"/>
        </w:rPr>
        <w:t>.</w:t>
      </w:r>
      <w:r w:rsidR="0067153A" w:rsidRPr="004A7D9D">
        <w:rPr>
          <w:rFonts w:cs="Times New Roman"/>
          <w:color w:val="auto"/>
          <w:sz w:val="26"/>
          <w:szCs w:val="26"/>
        </w:rPr>
        <w:t> </w:t>
      </w:r>
      <w:r w:rsidR="0085347F" w:rsidRPr="004A7D9D">
        <w:rPr>
          <w:rFonts w:cs="Times New Roman"/>
          <w:color w:val="auto"/>
          <w:sz w:val="26"/>
          <w:szCs w:val="26"/>
        </w:rPr>
        <w:t xml:space="preserve">Назначить </w:t>
      </w:r>
      <w:r w:rsidR="0025409B" w:rsidRPr="004A7D9D">
        <w:rPr>
          <w:rFonts w:cs="Times New Roman"/>
          <w:color w:val="auto"/>
          <w:sz w:val="26"/>
          <w:szCs w:val="26"/>
        </w:rPr>
        <w:t>школьным</w:t>
      </w:r>
      <w:r w:rsidR="0085347F" w:rsidRPr="004A7D9D">
        <w:rPr>
          <w:rFonts w:cs="Times New Roman"/>
          <w:color w:val="auto"/>
          <w:sz w:val="26"/>
          <w:szCs w:val="26"/>
        </w:rPr>
        <w:t xml:space="preserve"> </w:t>
      </w:r>
      <w:r w:rsidR="003A02AA" w:rsidRPr="004A7D9D">
        <w:rPr>
          <w:rFonts w:cs="Times New Roman"/>
          <w:color w:val="auto"/>
          <w:sz w:val="26"/>
          <w:szCs w:val="26"/>
        </w:rPr>
        <w:t xml:space="preserve">координатором </w:t>
      </w:r>
      <w:r w:rsidR="0085347F" w:rsidRPr="004A7D9D">
        <w:rPr>
          <w:rFonts w:cs="Times New Roman"/>
          <w:color w:val="auto"/>
          <w:sz w:val="26"/>
          <w:szCs w:val="26"/>
        </w:rPr>
        <w:t>проведени</w:t>
      </w:r>
      <w:r w:rsidR="003A02AA" w:rsidRPr="004A7D9D">
        <w:rPr>
          <w:rFonts w:cs="Times New Roman"/>
          <w:color w:val="auto"/>
          <w:sz w:val="26"/>
          <w:szCs w:val="26"/>
        </w:rPr>
        <w:t>я</w:t>
      </w:r>
      <w:r w:rsidR="0085347F" w:rsidRPr="004A7D9D">
        <w:rPr>
          <w:rFonts w:cs="Times New Roman"/>
          <w:color w:val="auto"/>
          <w:sz w:val="26"/>
          <w:szCs w:val="26"/>
        </w:rPr>
        <w:t xml:space="preserve"> ВПР </w:t>
      </w:r>
      <w:r w:rsidR="00503F71" w:rsidRPr="004A7D9D">
        <w:rPr>
          <w:rFonts w:cs="Times New Roman"/>
          <w:color w:val="auto"/>
          <w:sz w:val="26"/>
          <w:szCs w:val="26"/>
        </w:rPr>
        <w:t xml:space="preserve">по образовательной </w:t>
      </w:r>
      <w:r w:rsidR="003A02AA" w:rsidRPr="004A7D9D">
        <w:rPr>
          <w:rFonts w:cs="Times New Roman"/>
          <w:color w:val="auto"/>
          <w:sz w:val="26"/>
          <w:szCs w:val="26"/>
        </w:rPr>
        <w:t>организации</w:t>
      </w:r>
      <w:r w:rsidR="00991B51" w:rsidRPr="004A7D9D">
        <w:rPr>
          <w:rFonts w:cs="Times New Roman"/>
          <w:color w:val="auto"/>
          <w:sz w:val="26"/>
          <w:szCs w:val="26"/>
        </w:rPr>
        <w:t xml:space="preserve"> Полякову Е., зам. директора по УР.</w:t>
      </w:r>
    </w:p>
    <w:p w14:paraId="415B3833" w14:textId="498DC65E" w:rsidR="00AA7648" w:rsidRPr="004A7D9D" w:rsidRDefault="008322A7" w:rsidP="00E44C26">
      <w:pPr>
        <w:spacing w:before="120"/>
        <w:ind w:firstLine="14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</w:t>
      </w:r>
      <w:r w:rsidR="00BF360B" w:rsidRPr="004A7D9D">
        <w:rPr>
          <w:rFonts w:cs="Times New Roman"/>
          <w:color w:val="auto"/>
          <w:sz w:val="26"/>
          <w:szCs w:val="26"/>
        </w:rPr>
        <w:t>. Ш</w:t>
      </w:r>
      <w:r w:rsidR="0025409B" w:rsidRPr="004A7D9D">
        <w:rPr>
          <w:rFonts w:cs="Times New Roman"/>
          <w:color w:val="auto"/>
          <w:sz w:val="26"/>
          <w:szCs w:val="26"/>
        </w:rPr>
        <w:t>кольн</w:t>
      </w:r>
      <w:r w:rsidR="0024579F" w:rsidRPr="004A7D9D">
        <w:rPr>
          <w:rFonts w:cs="Times New Roman"/>
          <w:color w:val="auto"/>
          <w:sz w:val="26"/>
          <w:szCs w:val="26"/>
        </w:rPr>
        <w:t>о</w:t>
      </w:r>
      <w:r w:rsidR="0025409B" w:rsidRPr="004A7D9D">
        <w:rPr>
          <w:rFonts w:cs="Times New Roman"/>
          <w:color w:val="auto"/>
          <w:sz w:val="26"/>
          <w:szCs w:val="26"/>
        </w:rPr>
        <w:t>м</w:t>
      </w:r>
      <w:r w:rsidR="0024579F" w:rsidRPr="004A7D9D">
        <w:rPr>
          <w:rFonts w:cs="Times New Roman"/>
          <w:color w:val="auto"/>
          <w:sz w:val="26"/>
          <w:szCs w:val="26"/>
        </w:rPr>
        <w:t>у</w:t>
      </w:r>
      <w:r w:rsidR="00BF360B" w:rsidRPr="004A7D9D">
        <w:rPr>
          <w:rFonts w:cs="Times New Roman"/>
          <w:color w:val="auto"/>
          <w:sz w:val="26"/>
          <w:szCs w:val="26"/>
        </w:rPr>
        <w:t xml:space="preserve"> </w:t>
      </w:r>
      <w:r w:rsidR="003A02AA" w:rsidRPr="004A7D9D">
        <w:rPr>
          <w:rFonts w:cs="Times New Roman"/>
          <w:color w:val="auto"/>
          <w:sz w:val="26"/>
          <w:szCs w:val="26"/>
        </w:rPr>
        <w:t xml:space="preserve">координатору </w:t>
      </w:r>
      <w:r w:rsidR="00AA7648" w:rsidRPr="004A7D9D">
        <w:rPr>
          <w:rFonts w:cs="Times New Roman"/>
          <w:color w:val="auto"/>
          <w:sz w:val="26"/>
          <w:szCs w:val="26"/>
        </w:rPr>
        <w:t>проведени</w:t>
      </w:r>
      <w:r w:rsidR="003A02AA" w:rsidRPr="004A7D9D">
        <w:rPr>
          <w:rFonts w:cs="Times New Roman"/>
          <w:color w:val="auto"/>
          <w:sz w:val="26"/>
          <w:szCs w:val="26"/>
        </w:rPr>
        <w:t>я</w:t>
      </w:r>
      <w:r w:rsidR="00991B51" w:rsidRPr="004A7D9D">
        <w:rPr>
          <w:rFonts w:cs="Times New Roman"/>
          <w:color w:val="auto"/>
          <w:sz w:val="26"/>
          <w:szCs w:val="26"/>
        </w:rPr>
        <w:t xml:space="preserve"> ВПР Поляковой Е.В., зам. директора по УР:</w:t>
      </w:r>
    </w:p>
    <w:p w14:paraId="6387D551" w14:textId="6B3670B1" w:rsidR="00D363B6" w:rsidRPr="000D5C65" w:rsidRDefault="008322A7" w:rsidP="000D5C65">
      <w:pPr>
        <w:widowControl w:val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</w:t>
      </w:r>
      <w:r w:rsidR="000D5C65">
        <w:rPr>
          <w:rFonts w:cs="Times New Roman"/>
          <w:color w:val="auto"/>
          <w:sz w:val="26"/>
          <w:szCs w:val="26"/>
        </w:rPr>
        <w:t>.1</w:t>
      </w:r>
      <w:r w:rsidR="002C6927" w:rsidRPr="000D5C65">
        <w:rPr>
          <w:rFonts w:cs="Times New Roman"/>
          <w:color w:val="auto"/>
          <w:sz w:val="26"/>
          <w:szCs w:val="26"/>
        </w:rPr>
        <w:t> </w:t>
      </w:r>
      <w:r w:rsidR="00D363B6" w:rsidRPr="000D5C65">
        <w:rPr>
          <w:rFonts w:cs="Times New Roman"/>
          <w:color w:val="auto"/>
          <w:sz w:val="26"/>
          <w:szCs w:val="26"/>
        </w:rPr>
        <w:t>О</w:t>
      </w:r>
      <w:r w:rsidR="00AA7648" w:rsidRPr="000D5C65">
        <w:rPr>
          <w:rFonts w:cs="Times New Roman"/>
          <w:color w:val="auto"/>
          <w:sz w:val="26"/>
          <w:szCs w:val="26"/>
        </w:rPr>
        <w:t xml:space="preserve">беспечить проведение подготовительных мероприятий для включения образовательной организации в списки участников </w:t>
      </w:r>
      <w:proofErr w:type="gramStart"/>
      <w:r w:rsidR="00AA7648" w:rsidRPr="000D5C65">
        <w:rPr>
          <w:rFonts w:cs="Times New Roman"/>
          <w:color w:val="auto"/>
          <w:sz w:val="26"/>
          <w:szCs w:val="26"/>
        </w:rPr>
        <w:t>ВПР,  заполнение</w:t>
      </w:r>
      <w:proofErr w:type="gramEnd"/>
      <w:r w:rsidR="00AA7648" w:rsidRPr="000D5C65">
        <w:rPr>
          <w:rFonts w:cs="Times New Roman"/>
          <w:color w:val="auto"/>
          <w:sz w:val="26"/>
          <w:szCs w:val="26"/>
        </w:rPr>
        <w:t xml:space="preserve"> </w:t>
      </w:r>
      <w:r w:rsidR="00E2591F" w:rsidRPr="000D5C65">
        <w:rPr>
          <w:rFonts w:cs="Times New Roman"/>
          <w:color w:val="auto"/>
          <w:sz w:val="26"/>
          <w:szCs w:val="26"/>
        </w:rPr>
        <w:t>опросного листа ОО -  участника ВПР</w:t>
      </w:r>
      <w:r w:rsidR="00AA7648" w:rsidRPr="000D5C65">
        <w:rPr>
          <w:rFonts w:cs="Times New Roman"/>
          <w:color w:val="auto"/>
          <w:sz w:val="26"/>
          <w:szCs w:val="26"/>
        </w:rPr>
        <w:t>, пол</w:t>
      </w:r>
      <w:r w:rsidR="0025409B" w:rsidRPr="000D5C65">
        <w:rPr>
          <w:rFonts w:cs="Times New Roman"/>
          <w:color w:val="auto"/>
          <w:sz w:val="26"/>
          <w:szCs w:val="26"/>
        </w:rPr>
        <w:t>учение инструктивных материалов.</w:t>
      </w:r>
    </w:p>
    <w:p w14:paraId="6D0F67A1" w14:textId="4CDC9B22" w:rsidR="00E2591F" w:rsidRPr="004A7D9D" w:rsidRDefault="008322A7" w:rsidP="00010B79">
      <w:pPr>
        <w:widowControl w:val="0"/>
        <w:ind w:left="568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</w:t>
      </w:r>
      <w:r w:rsidR="00010B79" w:rsidRPr="004A7D9D">
        <w:rPr>
          <w:rFonts w:cs="Times New Roman"/>
          <w:color w:val="auto"/>
          <w:sz w:val="26"/>
          <w:szCs w:val="26"/>
        </w:rPr>
        <w:t>.2</w:t>
      </w:r>
      <w:r w:rsidR="0050009E" w:rsidRPr="004A7D9D">
        <w:rPr>
          <w:rFonts w:cs="Times New Roman"/>
          <w:color w:val="auto"/>
          <w:sz w:val="26"/>
          <w:szCs w:val="26"/>
        </w:rPr>
        <w:t> </w:t>
      </w:r>
      <w:r w:rsidR="00D363B6" w:rsidRPr="004A7D9D">
        <w:rPr>
          <w:rFonts w:cs="Times New Roman"/>
          <w:color w:val="auto"/>
          <w:sz w:val="26"/>
          <w:szCs w:val="26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4A7D9D">
        <w:rPr>
          <w:rFonts w:cs="Times New Roman"/>
          <w:color w:val="auto"/>
          <w:sz w:val="26"/>
          <w:szCs w:val="26"/>
        </w:rPr>
        <w:t>.</w:t>
      </w:r>
      <w:r w:rsidR="00027DDC" w:rsidRPr="004A7D9D">
        <w:rPr>
          <w:rFonts w:cs="Times New Roman"/>
          <w:color w:val="auto"/>
          <w:sz w:val="26"/>
          <w:szCs w:val="26"/>
        </w:rPr>
        <w:t xml:space="preserve"> </w:t>
      </w:r>
    </w:p>
    <w:p w14:paraId="03077837" w14:textId="08790686" w:rsidR="00E2591F" w:rsidRPr="004A7D9D" w:rsidRDefault="008322A7" w:rsidP="00010B79">
      <w:pPr>
        <w:widowControl w:val="0"/>
        <w:ind w:left="568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</w:t>
      </w:r>
      <w:r w:rsidR="00010B79" w:rsidRPr="004A7D9D">
        <w:rPr>
          <w:rFonts w:cs="Times New Roman"/>
          <w:color w:val="auto"/>
          <w:sz w:val="26"/>
          <w:szCs w:val="26"/>
        </w:rPr>
        <w:t>.3</w:t>
      </w:r>
      <w:r w:rsidR="0050009E" w:rsidRPr="004A7D9D">
        <w:rPr>
          <w:rFonts w:cs="Times New Roman"/>
          <w:color w:val="auto"/>
          <w:sz w:val="26"/>
          <w:szCs w:val="26"/>
        </w:rPr>
        <w:t> </w:t>
      </w:r>
      <w:r w:rsidR="00027DDC" w:rsidRPr="004A7D9D">
        <w:rPr>
          <w:rFonts w:cs="Times New Roman"/>
          <w:color w:val="auto"/>
          <w:sz w:val="26"/>
          <w:szCs w:val="26"/>
        </w:rPr>
        <w:t xml:space="preserve">Скачать </w:t>
      </w:r>
      <w:r w:rsidR="0050009E" w:rsidRPr="004A7D9D">
        <w:rPr>
          <w:rFonts w:cs="Times New Roman"/>
          <w:color w:val="auto"/>
          <w:sz w:val="26"/>
          <w:szCs w:val="26"/>
        </w:rPr>
        <w:t xml:space="preserve">в личном кабинете </w:t>
      </w:r>
      <w:r w:rsidR="00E2591F" w:rsidRPr="004A7D9D">
        <w:rPr>
          <w:rFonts w:cs="Times New Roman"/>
          <w:color w:val="auto"/>
          <w:sz w:val="26"/>
          <w:szCs w:val="26"/>
        </w:rPr>
        <w:t>в ФИС ОКО</w:t>
      </w:r>
      <w:r w:rsidR="0050009E" w:rsidRPr="004A7D9D">
        <w:rPr>
          <w:rFonts w:cs="Times New Roman"/>
          <w:color w:val="auto"/>
          <w:sz w:val="26"/>
          <w:szCs w:val="26"/>
        </w:rPr>
        <w:t xml:space="preserve"> </w:t>
      </w:r>
      <w:r w:rsidR="00027DDC" w:rsidRPr="004A7D9D">
        <w:rPr>
          <w:rFonts w:cs="Times New Roman"/>
          <w:color w:val="auto"/>
          <w:sz w:val="26"/>
          <w:szCs w:val="26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4A7D9D">
        <w:rPr>
          <w:rFonts w:cs="Times New Roman"/>
          <w:color w:val="auto"/>
          <w:sz w:val="26"/>
          <w:szCs w:val="26"/>
        </w:rPr>
        <w:t>ждому участнику отдельного кода.</w:t>
      </w:r>
    </w:p>
    <w:p w14:paraId="509B78AC" w14:textId="397317B8" w:rsidR="00E2591F" w:rsidRPr="004A7D9D" w:rsidRDefault="008322A7" w:rsidP="00010B79">
      <w:pPr>
        <w:widowControl w:val="0"/>
        <w:ind w:left="568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</w:t>
      </w:r>
      <w:r w:rsidR="00010B79" w:rsidRPr="004A7D9D">
        <w:rPr>
          <w:rFonts w:cs="Times New Roman"/>
          <w:color w:val="auto"/>
          <w:sz w:val="26"/>
          <w:szCs w:val="26"/>
        </w:rPr>
        <w:t>.4</w:t>
      </w:r>
      <w:r w:rsidR="002E316E" w:rsidRPr="004A7D9D">
        <w:rPr>
          <w:rFonts w:cs="Times New Roman"/>
          <w:color w:val="auto"/>
          <w:sz w:val="26"/>
          <w:szCs w:val="26"/>
        </w:rPr>
        <w:t xml:space="preserve"> </w:t>
      </w:r>
      <w:r w:rsidR="00E2591F" w:rsidRPr="004A7D9D">
        <w:rPr>
          <w:rFonts w:cs="Times New Roman"/>
          <w:color w:val="auto"/>
          <w:sz w:val="26"/>
          <w:szCs w:val="26"/>
        </w:rPr>
        <w:t>Скачать комплекты для проведения ВПР (зашифрованный архив) в личном кабинете ФИС ОКО до дня проведения рабо</w:t>
      </w:r>
      <w:r w:rsidR="00991B51" w:rsidRPr="004A7D9D">
        <w:rPr>
          <w:rFonts w:cs="Times New Roman"/>
          <w:color w:val="auto"/>
          <w:sz w:val="26"/>
          <w:szCs w:val="26"/>
        </w:rPr>
        <w:t>ты.</w:t>
      </w:r>
      <w:r w:rsidR="00E2591F" w:rsidRPr="004A7D9D">
        <w:rPr>
          <w:rFonts w:cs="Times New Roman"/>
          <w:color w:val="auto"/>
          <w:sz w:val="26"/>
          <w:szCs w:val="26"/>
        </w:rPr>
        <w:t xml:space="preserve"> Получить шифр для распаковки архива в личном кабинете в ФИ</w:t>
      </w:r>
      <w:r w:rsidR="00991B51" w:rsidRPr="004A7D9D">
        <w:rPr>
          <w:rFonts w:cs="Times New Roman"/>
          <w:color w:val="auto"/>
          <w:sz w:val="26"/>
          <w:szCs w:val="26"/>
        </w:rPr>
        <w:t>С ОКО.</w:t>
      </w:r>
      <w:r w:rsidR="00E2591F" w:rsidRPr="004A7D9D">
        <w:rPr>
          <w:rFonts w:cs="Times New Roman"/>
          <w:color w:val="auto"/>
          <w:sz w:val="26"/>
          <w:szCs w:val="26"/>
        </w:rPr>
        <w:t xml:space="preserve"> Даты получения архивов с материалами </w:t>
      </w:r>
      <w:proofErr w:type="gramStart"/>
      <w:r w:rsidR="00E2591F" w:rsidRPr="004A7D9D">
        <w:rPr>
          <w:rFonts w:cs="Times New Roman"/>
          <w:color w:val="auto"/>
          <w:sz w:val="26"/>
          <w:szCs w:val="26"/>
        </w:rPr>
        <w:t>и  шифров</w:t>
      </w:r>
      <w:proofErr w:type="gramEnd"/>
      <w:r w:rsidR="00E2591F" w:rsidRPr="004A7D9D">
        <w:rPr>
          <w:rFonts w:cs="Times New Roman"/>
          <w:color w:val="auto"/>
          <w:sz w:val="26"/>
          <w:szCs w:val="26"/>
        </w:rPr>
        <w:t xml:space="preserve"> к архиву указаны в п</w:t>
      </w:r>
      <w:r w:rsidR="003A6BD9" w:rsidRPr="004A7D9D">
        <w:rPr>
          <w:rFonts w:cs="Times New Roman"/>
          <w:color w:val="auto"/>
          <w:sz w:val="26"/>
          <w:szCs w:val="26"/>
        </w:rPr>
        <w:t>лане-графике проведения ВПР 202</w:t>
      </w:r>
      <w:r w:rsidR="004C224A">
        <w:rPr>
          <w:rFonts w:cs="Times New Roman"/>
          <w:color w:val="auto"/>
          <w:sz w:val="26"/>
          <w:szCs w:val="26"/>
        </w:rPr>
        <w:t>4</w:t>
      </w:r>
      <w:r w:rsidR="00E2591F" w:rsidRPr="004A7D9D">
        <w:rPr>
          <w:rFonts w:cs="Times New Roman"/>
          <w:color w:val="auto"/>
          <w:sz w:val="26"/>
          <w:szCs w:val="26"/>
        </w:rPr>
        <w:t>.</w:t>
      </w:r>
    </w:p>
    <w:p w14:paraId="77713C25" w14:textId="041B055D" w:rsidR="00E2591F" w:rsidRPr="008322A7" w:rsidRDefault="008322A7" w:rsidP="008322A7">
      <w:pPr>
        <w:widowControl w:val="0"/>
        <w:ind w:left="568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10.5 </w:t>
      </w:r>
      <w:r w:rsidR="00027DDC" w:rsidRPr="008322A7">
        <w:rPr>
          <w:rFonts w:cs="Times New Roman"/>
          <w:color w:val="auto"/>
          <w:sz w:val="26"/>
          <w:szCs w:val="26"/>
        </w:rPr>
        <w:t>Р</w:t>
      </w:r>
      <w:r w:rsidR="00BA3B21" w:rsidRPr="008322A7">
        <w:rPr>
          <w:rFonts w:cs="Times New Roman"/>
          <w:color w:val="auto"/>
          <w:sz w:val="26"/>
          <w:szCs w:val="26"/>
        </w:rPr>
        <w:t>аспечатать варианты ВПР на всех участников</w:t>
      </w:r>
      <w:r w:rsidR="00503F71" w:rsidRPr="008322A7">
        <w:rPr>
          <w:rFonts w:cs="Times New Roman"/>
          <w:color w:val="auto"/>
          <w:sz w:val="26"/>
          <w:szCs w:val="26"/>
        </w:rPr>
        <w:t>.</w:t>
      </w:r>
      <w:r w:rsidR="00BA3B21" w:rsidRPr="008322A7">
        <w:rPr>
          <w:rFonts w:cs="Times New Roman"/>
          <w:color w:val="auto"/>
          <w:sz w:val="26"/>
          <w:szCs w:val="26"/>
        </w:rPr>
        <w:t xml:space="preserve"> </w:t>
      </w:r>
    </w:p>
    <w:p w14:paraId="4E1D4A3B" w14:textId="048465DA" w:rsidR="00E2591F" w:rsidRPr="000D5C65" w:rsidRDefault="008322A7" w:rsidP="000D5C65">
      <w:pPr>
        <w:widowControl w:val="0"/>
        <w:ind w:left="568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</w:t>
      </w:r>
      <w:r w:rsidR="000D5C65">
        <w:rPr>
          <w:rFonts w:cs="Times New Roman"/>
          <w:color w:val="auto"/>
          <w:sz w:val="26"/>
          <w:szCs w:val="26"/>
        </w:rPr>
        <w:t>.6</w:t>
      </w:r>
      <w:r w:rsidR="002E316E" w:rsidRPr="000D5C65">
        <w:rPr>
          <w:rFonts w:cs="Times New Roman"/>
          <w:color w:val="auto"/>
          <w:sz w:val="26"/>
          <w:szCs w:val="26"/>
        </w:rPr>
        <w:t xml:space="preserve"> </w:t>
      </w:r>
      <w:r w:rsidR="00503F71" w:rsidRPr="000D5C65">
        <w:rPr>
          <w:rFonts w:cs="Times New Roman"/>
          <w:color w:val="auto"/>
          <w:sz w:val="26"/>
          <w:szCs w:val="26"/>
        </w:rPr>
        <w:t>О</w:t>
      </w:r>
      <w:r w:rsidR="00BA3B21" w:rsidRPr="000D5C65">
        <w:rPr>
          <w:rFonts w:cs="Times New Roman"/>
          <w:color w:val="auto"/>
          <w:sz w:val="26"/>
          <w:szCs w:val="26"/>
        </w:rPr>
        <w:t>рганизовать выполнение участниками работы. Выдать каждому участнику код (</w:t>
      </w:r>
      <w:r w:rsidR="00920BAC" w:rsidRPr="000D5C65">
        <w:rPr>
          <w:rFonts w:cs="Times New Roman"/>
          <w:color w:val="auto"/>
          <w:sz w:val="26"/>
          <w:szCs w:val="26"/>
        </w:rPr>
        <w:t>причём каждому участнику – один и тот же код на все работы</w:t>
      </w:r>
      <w:r w:rsidR="00BA3B21" w:rsidRPr="000D5C65">
        <w:rPr>
          <w:rFonts w:cs="Times New Roman"/>
          <w:color w:val="auto"/>
          <w:sz w:val="26"/>
          <w:szCs w:val="26"/>
        </w:rPr>
        <w:t>).</w:t>
      </w:r>
      <w:r w:rsidR="00920BAC" w:rsidRPr="000D5C65">
        <w:rPr>
          <w:rFonts w:cs="Times New Roman"/>
          <w:color w:val="auto"/>
          <w:sz w:val="26"/>
          <w:szCs w:val="26"/>
        </w:rPr>
        <w:t xml:space="preserve"> Каждый код используется во всей ОО </w:t>
      </w:r>
      <w:r w:rsidR="00920BAC" w:rsidRPr="000D5C65">
        <w:rPr>
          <w:rFonts w:cs="Times New Roman"/>
          <w:b/>
          <w:color w:val="auto"/>
          <w:sz w:val="26"/>
          <w:szCs w:val="26"/>
        </w:rPr>
        <w:t>только один раз.</w:t>
      </w:r>
      <w:r w:rsidR="00BA3B21" w:rsidRPr="000D5C65">
        <w:rPr>
          <w:rFonts w:cs="Times New Roman"/>
          <w:color w:val="auto"/>
          <w:sz w:val="26"/>
          <w:szCs w:val="26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0D5C65">
        <w:rPr>
          <w:rFonts w:cs="Times New Roman"/>
          <w:color w:val="auto"/>
          <w:sz w:val="26"/>
          <w:szCs w:val="26"/>
        </w:rPr>
        <w:t> </w:t>
      </w:r>
      <w:r w:rsidR="00BA3B21" w:rsidRPr="000D5C65">
        <w:rPr>
          <w:rFonts w:cs="Times New Roman"/>
          <w:color w:val="auto"/>
          <w:sz w:val="26"/>
          <w:szCs w:val="26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0D5C65">
        <w:rPr>
          <w:rFonts w:cs="Times New Roman"/>
          <w:color w:val="auto"/>
          <w:sz w:val="26"/>
          <w:szCs w:val="26"/>
        </w:rPr>
        <w:t xml:space="preserve"> Работа может выполняться ручками (синей или черной), которые используются обучающимися на уроках.</w:t>
      </w:r>
    </w:p>
    <w:p w14:paraId="54B59DC3" w14:textId="0519235E" w:rsidR="00E2591F" w:rsidRPr="008322A7" w:rsidRDefault="008322A7" w:rsidP="008322A7">
      <w:pPr>
        <w:widowControl w:val="0"/>
        <w:ind w:left="568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10.7 </w:t>
      </w:r>
      <w:r w:rsidR="00503F71" w:rsidRPr="008322A7">
        <w:rPr>
          <w:rFonts w:cs="Times New Roman"/>
          <w:color w:val="auto"/>
          <w:sz w:val="26"/>
          <w:szCs w:val="26"/>
        </w:rPr>
        <w:t>П</w:t>
      </w:r>
      <w:r w:rsidR="00BA3B21" w:rsidRPr="008322A7">
        <w:rPr>
          <w:rFonts w:cs="Times New Roman"/>
          <w:color w:val="auto"/>
          <w:sz w:val="26"/>
          <w:szCs w:val="26"/>
        </w:rPr>
        <w:t>о окончании проведения работы собрать все комплекты.</w:t>
      </w:r>
    </w:p>
    <w:p w14:paraId="567223FF" w14:textId="52D8D91B" w:rsidR="002E316E" w:rsidRPr="008322A7" w:rsidRDefault="008322A7" w:rsidP="008322A7">
      <w:pPr>
        <w:widowControl w:val="0"/>
        <w:ind w:left="568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10.8 </w:t>
      </w:r>
      <w:proofErr w:type="gramStart"/>
      <w:r w:rsidR="00E2591F" w:rsidRPr="008322A7">
        <w:rPr>
          <w:rFonts w:cs="Times New Roman"/>
          <w:sz w:val="26"/>
          <w:szCs w:val="26"/>
        </w:rPr>
        <w:t>В</w:t>
      </w:r>
      <w:proofErr w:type="gramEnd"/>
      <w:r w:rsidR="00E2591F" w:rsidRPr="008322A7">
        <w:rPr>
          <w:rFonts w:cs="Times New Roman"/>
          <w:sz w:val="26"/>
          <w:szCs w:val="26"/>
        </w:rPr>
        <w:t xml:space="preserve"> личном кабинете в ФИС ОКО получить </w:t>
      </w:r>
      <w:r w:rsidR="00E2591F" w:rsidRPr="008322A7">
        <w:rPr>
          <w:rFonts w:cs="Times New Roman"/>
          <w:b/>
          <w:sz w:val="26"/>
          <w:szCs w:val="26"/>
        </w:rPr>
        <w:t>критерии оценивания ответов</w:t>
      </w:r>
      <w:r w:rsidR="00E2591F" w:rsidRPr="008322A7">
        <w:rPr>
          <w:rFonts w:cs="Times New Roman"/>
          <w:sz w:val="26"/>
          <w:szCs w:val="26"/>
        </w:rPr>
        <w:t xml:space="preserve">. </w:t>
      </w:r>
    </w:p>
    <w:p w14:paraId="73DBC586" w14:textId="01822EC3" w:rsidR="002E316E" w:rsidRPr="000D5C65" w:rsidRDefault="008322A7" w:rsidP="000D5C65">
      <w:pPr>
        <w:widowControl w:val="0"/>
        <w:ind w:left="568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10.9</w:t>
      </w:r>
      <w:r w:rsidR="002E316E" w:rsidRPr="000D5C65">
        <w:rPr>
          <w:rFonts w:cs="Times New Roman"/>
          <w:color w:val="auto"/>
          <w:sz w:val="26"/>
          <w:szCs w:val="26"/>
        </w:rPr>
        <w:t xml:space="preserve"> </w:t>
      </w:r>
      <w:r w:rsidR="00E2591F" w:rsidRPr="000D5C65">
        <w:rPr>
          <w:rFonts w:cs="Times New Roman"/>
          <w:color w:val="auto"/>
          <w:sz w:val="26"/>
          <w:szCs w:val="26"/>
        </w:rPr>
        <w:t xml:space="preserve">Получить через личный кабинет в ФИС ОКО </w:t>
      </w:r>
      <w:r w:rsidR="00E2591F" w:rsidRPr="000D5C65">
        <w:rPr>
          <w:rFonts w:cs="Times New Roman"/>
          <w:b/>
          <w:color w:val="auto"/>
          <w:sz w:val="26"/>
          <w:szCs w:val="26"/>
        </w:rPr>
        <w:t>электронную форму сбора</w:t>
      </w:r>
      <w:r w:rsidR="00E2591F" w:rsidRPr="000D5C65">
        <w:rPr>
          <w:rFonts w:cs="Times New Roman"/>
          <w:color w:val="auto"/>
          <w:sz w:val="26"/>
          <w:szCs w:val="26"/>
        </w:rPr>
        <w:t xml:space="preserve"> </w:t>
      </w:r>
      <w:r w:rsidR="00E2591F" w:rsidRPr="000D5C65">
        <w:rPr>
          <w:rFonts w:cs="Times New Roman"/>
          <w:b/>
          <w:color w:val="auto"/>
          <w:sz w:val="26"/>
          <w:szCs w:val="26"/>
        </w:rPr>
        <w:lastRenderedPageBreak/>
        <w:t>результатов ВПР</w:t>
      </w:r>
      <w:r w:rsidR="00E2591F" w:rsidRPr="000D5C65">
        <w:rPr>
          <w:rFonts w:cs="Times New Roman"/>
          <w:color w:val="auto"/>
          <w:sz w:val="26"/>
          <w:szCs w:val="26"/>
        </w:rPr>
        <w:t>. Даты получения форм сбора результатов указаны в п</w:t>
      </w:r>
      <w:r w:rsidR="00F50DD4" w:rsidRPr="000D5C65">
        <w:rPr>
          <w:rFonts w:cs="Times New Roman"/>
          <w:color w:val="auto"/>
          <w:sz w:val="26"/>
          <w:szCs w:val="26"/>
        </w:rPr>
        <w:t>лане-графике проведения ВПР 202</w:t>
      </w:r>
      <w:r w:rsidR="008903D8">
        <w:rPr>
          <w:rFonts w:cs="Times New Roman"/>
          <w:color w:val="auto"/>
          <w:sz w:val="26"/>
          <w:szCs w:val="26"/>
        </w:rPr>
        <w:t>4</w:t>
      </w:r>
      <w:r w:rsidR="00E2591F" w:rsidRPr="000D5C65">
        <w:rPr>
          <w:rFonts w:cs="Times New Roman"/>
          <w:color w:val="auto"/>
          <w:sz w:val="26"/>
          <w:szCs w:val="26"/>
        </w:rPr>
        <w:t>.</w:t>
      </w:r>
    </w:p>
    <w:p w14:paraId="5135A85B" w14:textId="41ACBBEB" w:rsidR="002E316E" w:rsidRPr="00351B3B" w:rsidRDefault="00351B3B" w:rsidP="00351B3B">
      <w:pPr>
        <w:widowControl w:val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10.10</w:t>
      </w:r>
      <w:r w:rsidR="000D5C65" w:rsidRPr="00351B3B">
        <w:rPr>
          <w:rFonts w:cs="Times New Roman"/>
          <w:color w:val="auto"/>
          <w:sz w:val="26"/>
          <w:szCs w:val="26"/>
        </w:rPr>
        <w:t>.</w:t>
      </w:r>
      <w:r w:rsidR="005C3C9B" w:rsidRPr="00351B3B">
        <w:rPr>
          <w:rFonts w:cs="Times New Roman"/>
          <w:color w:val="auto"/>
          <w:sz w:val="26"/>
          <w:szCs w:val="26"/>
        </w:rPr>
        <w:t xml:space="preserve"> </w:t>
      </w:r>
      <w:r w:rsidR="00503F71" w:rsidRPr="00351B3B">
        <w:rPr>
          <w:rFonts w:cs="Times New Roman"/>
          <w:color w:val="auto"/>
          <w:sz w:val="26"/>
          <w:szCs w:val="26"/>
        </w:rPr>
        <w:t>О</w:t>
      </w:r>
      <w:r w:rsidR="005D0BE0" w:rsidRPr="00351B3B">
        <w:rPr>
          <w:rFonts w:cs="Times New Roman"/>
          <w:color w:val="auto"/>
          <w:sz w:val="26"/>
          <w:szCs w:val="26"/>
        </w:rPr>
        <w:t xml:space="preserve">рганизовать </w:t>
      </w:r>
      <w:r w:rsidR="00BA3B21" w:rsidRPr="00351B3B">
        <w:rPr>
          <w:rFonts w:cs="Times New Roman"/>
          <w:color w:val="auto"/>
          <w:sz w:val="26"/>
          <w:szCs w:val="26"/>
        </w:rPr>
        <w:t>провер</w:t>
      </w:r>
      <w:r w:rsidR="005D0BE0" w:rsidRPr="00351B3B">
        <w:rPr>
          <w:rFonts w:cs="Times New Roman"/>
          <w:color w:val="auto"/>
          <w:sz w:val="26"/>
          <w:szCs w:val="26"/>
        </w:rPr>
        <w:t>ку</w:t>
      </w:r>
      <w:r w:rsidR="00BA3B21" w:rsidRPr="00351B3B">
        <w:rPr>
          <w:rFonts w:cs="Times New Roman"/>
          <w:color w:val="auto"/>
          <w:sz w:val="26"/>
          <w:szCs w:val="26"/>
        </w:rPr>
        <w:t xml:space="preserve"> ответ</w:t>
      </w:r>
      <w:r w:rsidR="005D0BE0" w:rsidRPr="00351B3B">
        <w:rPr>
          <w:rFonts w:cs="Times New Roman"/>
          <w:color w:val="auto"/>
          <w:sz w:val="26"/>
          <w:szCs w:val="26"/>
        </w:rPr>
        <w:t xml:space="preserve">ов </w:t>
      </w:r>
      <w:r w:rsidR="00BA3B21" w:rsidRPr="00351B3B">
        <w:rPr>
          <w:rFonts w:cs="Times New Roman"/>
          <w:color w:val="auto"/>
          <w:sz w:val="26"/>
          <w:szCs w:val="26"/>
        </w:rPr>
        <w:t>участников с помощью критериев по соответствующему предмету.</w:t>
      </w:r>
    </w:p>
    <w:p w14:paraId="12887C82" w14:textId="5A59F314" w:rsidR="002E316E" w:rsidRPr="000D5C65" w:rsidRDefault="000D5C65" w:rsidP="000D5C65">
      <w:pPr>
        <w:widowControl w:val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10</w:t>
      </w:r>
      <w:r w:rsidR="00351B3B">
        <w:rPr>
          <w:rFonts w:cs="Times New Roman"/>
          <w:color w:val="auto"/>
          <w:sz w:val="26"/>
          <w:szCs w:val="26"/>
        </w:rPr>
        <w:t>.11</w:t>
      </w:r>
      <w:r w:rsidR="005C3C9B" w:rsidRPr="000D5C65">
        <w:rPr>
          <w:rFonts w:cs="Times New Roman"/>
          <w:color w:val="auto"/>
          <w:sz w:val="26"/>
          <w:szCs w:val="26"/>
        </w:rPr>
        <w:t xml:space="preserve"> </w:t>
      </w:r>
      <w:r w:rsidR="0025409B" w:rsidRPr="000D5C65">
        <w:rPr>
          <w:rFonts w:cs="Times New Roman"/>
          <w:color w:val="auto"/>
          <w:sz w:val="26"/>
          <w:szCs w:val="26"/>
        </w:rPr>
        <w:t>З</w:t>
      </w:r>
      <w:r w:rsidR="00BA3B21" w:rsidRPr="000D5C65">
        <w:rPr>
          <w:rFonts w:cs="Times New Roman"/>
          <w:color w:val="auto"/>
          <w:sz w:val="26"/>
          <w:szCs w:val="26"/>
        </w:rPr>
        <w:t>аполнить форму сбора результатов выполнения ВПР</w:t>
      </w:r>
      <w:r w:rsidR="0025409B" w:rsidRPr="000D5C65">
        <w:rPr>
          <w:rFonts w:cs="Times New Roman"/>
          <w:color w:val="auto"/>
          <w:sz w:val="26"/>
          <w:szCs w:val="26"/>
        </w:rPr>
        <w:t>,</w:t>
      </w:r>
      <w:r w:rsidR="005D0BE0" w:rsidRPr="000D5C65">
        <w:rPr>
          <w:rFonts w:cs="Times New Roman"/>
          <w:color w:val="auto"/>
          <w:sz w:val="26"/>
          <w:szCs w:val="26"/>
        </w:rPr>
        <w:t xml:space="preserve"> </w:t>
      </w:r>
      <w:r w:rsidR="00BA3B21" w:rsidRPr="000D5C65">
        <w:rPr>
          <w:rFonts w:cs="Times New Roman"/>
          <w:color w:val="auto"/>
          <w:sz w:val="26"/>
          <w:szCs w:val="26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0D5C65">
        <w:rPr>
          <w:rFonts w:cs="Times New Roman"/>
          <w:color w:val="auto"/>
          <w:sz w:val="26"/>
          <w:szCs w:val="26"/>
        </w:rPr>
        <w:t xml:space="preserve">м протоколе </w:t>
      </w:r>
      <w:r w:rsidR="00BA3B21" w:rsidRPr="000D5C65">
        <w:rPr>
          <w:rFonts w:cs="Times New Roman"/>
          <w:color w:val="auto"/>
          <w:sz w:val="26"/>
          <w:szCs w:val="26"/>
        </w:rPr>
        <w:t xml:space="preserve">передаются только </w:t>
      </w:r>
      <w:r w:rsidR="00F71167" w:rsidRPr="000D5C65">
        <w:rPr>
          <w:rFonts w:cs="Times New Roman"/>
          <w:color w:val="auto"/>
          <w:sz w:val="26"/>
          <w:szCs w:val="26"/>
        </w:rPr>
        <w:t>коды участников, ФИО не указываю</w:t>
      </w:r>
      <w:r w:rsidR="00BA3B21" w:rsidRPr="000D5C65">
        <w:rPr>
          <w:rFonts w:cs="Times New Roman"/>
          <w:color w:val="auto"/>
          <w:sz w:val="26"/>
          <w:szCs w:val="26"/>
        </w:rPr>
        <w:t>тся. Соответствие ФИО и кода остается в ОО в виде бумажного протокола.</w:t>
      </w:r>
    </w:p>
    <w:p w14:paraId="191D4BB7" w14:textId="4715FC37" w:rsidR="002E316E" w:rsidRPr="00351B3B" w:rsidRDefault="00351B3B" w:rsidP="00351B3B">
      <w:pPr>
        <w:widowControl w:val="0"/>
        <w:ind w:firstLine="0"/>
        <w:rPr>
          <w:rFonts w:cs="Times New Roman"/>
          <w:b/>
          <w:color w:val="FF0000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10.12 </w:t>
      </w:r>
      <w:r w:rsidR="0025409B" w:rsidRPr="00351B3B">
        <w:rPr>
          <w:rFonts w:cs="Times New Roman"/>
          <w:color w:val="auto"/>
          <w:sz w:val="26"/>
          <w:szCs w:val="26"/>
        </w:rPr>
        <w:t>З</w:t>
      </w:r>
      <w:r w:rsidR="00BA3B21" w:rsidRPr="00351B3B">
        <w:rPr>
          <w:rFonts w:cs="Times New Roman"/>
          <w:color w:val="auto"/>
          <w:sz w:val="26"/>
          <w:szCs w:val="26"/>
        </w:rPr>
        <w:t xml:space="preserve">агрузить форму сбора результатов в </w:t>
      </w:r>
      <w:r w:rsidR="002E316E" w:rsidRPr="00351B3B">
        <w:rPr>
          <w:rFonts w:cs="Times New Roman"/>
          <w:color w:val="auto"/>
          <w:sz w:val="26"/>
          <w:szCs w:val="26"/>
        </w:rPr>
        <w:t>ФИС ОКО</w:t>
      </w:r>
      <w:r w:rsidR="00BA3B21" w:rsidRPr="00351B3B">
        <w:rPr>
          <w:rFonts w:cs="Times New Roman"/>
          <w:color w:val="auto"/>
          <w:sz w:val="26"/>
          <w:szCs w:val="26"/>
        </w:rPr>
        <w:t>.</w:t>
      </w:r>
      <w:r w:rsidR="0025409B" w:rsidRPr="00351B3B">
        <w:rPr>
          <w:rFonts w:cs="Times New Roman"/>
          <w:color w:val="auto"/>
          <w:sz w:val="26"/>
          <w:szCs w:val="26"/>
        </w:rPr>
        <w:t xml:space="preserve"> </w:t>
      </w:r>
    </w:p>
    <w:p w14:paraId="13EE5FB5" w14:textId="5EF64343" w:rsidR="002E316E" w:rsidRPr="000D5C65" w:rsidRDefault="00351B3B" w:rsidP="000D5C65">
      <w:pPr>
        <w:spacing w:after="60"/>
        <w:rPr>
          <w:rFonts w:cs="Times New Roman"/>
          <w:b/>
          <w:color w:val="auto"/>
          <w:sz w:val="26"/>
          <w:szCs w:val="26"/>
        </w:rPr>
      </w:pPr>
      <w:proofErr w:type="gramStart"/>
      <w:r>
        <w:rPr>
          <w:rFonts w:cs="Times New Roman"/>
          <w:color w:val="auto"/>
          <w:sz w:val="26"/>
          <w:szCs w:val="26"/>
        </w:rPr>
        <w:t xml:space="preserve">10.13 </w:t>
      </w:r>
      <w:r w:rsidR="000D5C65" w:rsidRPr="000D5C65">
        <w:rPr>
          <w:rFonts w:cs="Times New Roman"/>
          <w:color w:val="auto"/>
          <w:sz w:val="26"/>
          <w:szCs w:val="26"/>
        </w:rPr>
        <w:t xml:space="preserve"> </w:t>
      </w:r>
      <w:r w:rsidR="002E316E" w:rsidRPr="000D5C65">
        <w:rPr>
          <w:rFonts w:cs="Times New Roman"/>
          <w:color w:val="auto"/>
          <w:sz w:val="26"/>
          <w:szCs w:val="26"/>
        </w:rPr>
        <w:t>Просмотреть</w:t>
      </w:r>
      <w:proofErr w:type="gramEnd"/>
      <w:r w:rsidR="002E316E" w:rsidRPr="000D5C65">
        <w:rPr>
          <w:rFonts w:cs="Times New Roman"/>
          <w:color w:val="auto"/>
          <w:sz w:val="26"/>
          <w:szCs w:val="26"/>
        </w:rPr>
        <w:t xml:space="preserve">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proofErr w:type="gramStart"/>
      <w:r w:rsidR="002E316E" w:rsidRPr="000D5C65">
        <w:rPr>
          <w:rFonts w:cs="Times New Roman"/>
          <w:color w:val="auto"/>
          <w:sz w:val="26"/>
          <w:szCs w:val="26"/>
        </w:rPr>
        <w:t>Excel</w:t>
      </w:r>
      <w:proofErr w:type="spellEnd"/>
      <w:r w:rsidR="002E316E" w:rsidRPr="000D5C65">
        <w:rPr>
          <w:rFonts w:cs="Times New Roman"/>
          <w:color w:val="auto"/>
          <w:sz w:val="26"/>
          <w:szCs w:val="26"/>
        </w:rPr>
        <w:t xml:space="preserve">  и</w:t>
      </w:r>
      <w:proofErr w:type="gramEnd"/>
      <w:r w:rsidR="002E316E" w:rsidRPr="000D5C65">
        <w:rPr>
          <w:rFonts w:cs="Times New Roman"/>
          <w:color w:val="auto"/>
          <w:sz w:val="26"/>
          <w:szCs w:val="26"/>
        </w:rPr>
        <w:t xml:space="preserve">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</w:t>
      </w:r>
      <w:proofErr w:type="gramStart"/>
      <w:r w:rsidR="002E316E" w:rsidRPr="000D5C65">
        <w:rPr>
          <w:rFonts w:cs="Times New Roman"/>
          <w:color w:val="auto"/>
          <w:sz w:val="26"/>
          <w:szCs w:val="26"/>
        </w:rPr>
        <w:t>указаны  в</w:t>
      </w:r>
      <w:proofErr w:type="gramEnd"/>
      <w:r w:rsidR="002E316E" w:rsidRPr="000D5C65">
        <w:rPr>
          <w:rFonts w:cs="Times New Roman"/>
          <w:color w:val="auto"/>
          <w:sz w:val="26"/>
          <w:szCs w:val="26"/>
        </w:rPr>
        <w:t xml:space="preserve"> п</w:t>
      </w:r>
      <w:r w:rsidR="003A6BD9" w:rsidRPr="000D5C65">
        <w:rPr>
          <w:rFonts w:cs="Times New Roman"/>
          <w:color w:val="auto"/>
          <w:sz w:val="26"/>
          <w:szCs w:val="26"/>
        </w:rPr>
        <w:t>лане-графике проведения ВПР 20</w:t>
      </w:r>
      <w:r w:rsidR="008903D8">
        <w:rPr>
          <w:rFonts w:cs="Times New Roman"/>
          <w:color w:val="auto"/>
          <w:sz w:val="26"/>
          <w:szCs w:val="26"/>
        </w:rPr>
        <w:t>24</w:t>
      </w:r>
      <w:r w:rsidR="002E316E" w:rsidRPr="000D5C65">
        <w:rPr>
          <w:rFonts w:cs="Times New Roman"/>
          <w:color w:val="auto"/>
          <w:sz w:val="26"/>
          <w:szCs w:val="26"/>
        </w:rPr>
        <w:t>.</w:t>
      </w:r>
      <w:bookmarkStart w:id="1" w:name="_GoBack"/>
      <w:bookmarkEnd w:id="1"/>
    </w:p>
    <w:p w14:paraId="7E301540" w14:textId="14100528" w:rsidR="00F011D6" w:rsidRPr="004A7D9D" w:rsidRDefault="00351B3B" w:rsidP="00351B3B">
      <w:pPr>
        <w:pStyle w:val="a5"/>
        <w:ind w:left="465" w:firstLine="0"/>
        <w:rPr>
          <w:rFonts w:eastAsia="TimesNewRomanPSMT" w:cs="Times New Roman"/>
          <w:color w:val="auto"/>
          <w:sz w:val="26"/>
          <w:szCs w:val="26"/>
          <w:lang w:eastAsia="en-US"/>
        </w:rPr>
      </w:pPr>
      <w:r>
        <w:rPr>
          <w:rFonts w:eastAsia="TimesNewRomanPSMT" w:cs="Times New Roman"/>
          <w:color w:val="auto"/>
          <w:sz w:val="26"/>
          <w:szCs w:val="26"/>
          <w:lang w:eastAsia="en-US"/>
        </w:rPr>
        <w:t xml:space="preserve">11. </w:t>
      </w:r>
      <w:r w:rsidR="00F011D6" w:rsidRPr="004A7D9D">
        <w:rPr>
          <w:rFonts w:eastAsia="TimesNewRomanPSMT" w:cs="Times New Roman"/>
          <w:color w:val="auto"/>
          <w:sz w:val="26"/>
          <w:szCs w:val="26"/>
          <w:lang w:eastAsia="en-US"/>
        </w:rPr>
        <w:t>Утвердить состав экспертов для проверки ВПР:</w:t>
      </w:r>
    </w:p>
    <w:p w14:paraId="15AC3B4D" w14:textId="77777777" w:rsidR="00F011D6" w:rsidRPr="004A7D9D" w:rsidRDefault="00F011D6" w:rsidP="007C28A5">
      <w:pPr>
        <w:ind w:firstLine="0"/>
        <w:rPr>
          <w:rFonts w:eastAsia="TimesNewRomanPSMT" w:cs="Times New Roman"/>
          <w:color w:val="auto"/>
          <w:sz w:val="26"/>
          <w:szCs w:val="26"/>
          <w:lang w:eastAsia="en-US"/>
        </w:rPr>
      </w:pPr>
    </w:p>
    <w:tbl>
      <w:tblPr>
        <w:tblStyle w:val="a8"/>
        <w:tblW w:w="9246" w:type="dxa"/>
        <w:tblInd w:w="621" w:type="dxa"/>
        <w:tblLook w:val="04A0" w:firstRow="1" w:lastRow="0" w:firstColumn="1" w:lastColumn="0" w:noHBand="0" w:noVBand="1"/>
      </w:tblPr>
      <w:tblGrid>
        <w:gridCol w:w="2099"/>
        <w:gridCol w:w="986"/>
        <w:gridCol w:w="6161"/>
      </w:tblGrid>
      <w:tr w:rsidR="00F011D6" w:rsidRPr="004A7D9D" w14:paraId="445159A0" w14:textId="77777777" w:rsidTr="009906F9">
        <w:tc>
          <w:tcPr>
            <w:tcW w:w="2099" w:type="dxa"/>
          </w:tcPr>
          <w:p w14:paraId="0B6BC6FA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b/>
                <w:color w:val="auto"/>
                <w:sz w:val="26"/>
                <w:szCs w:val="26"/>
              </w:rPr>
              <w:t>Предмет</w:t>
            </w:r>
          </w:p>
        </w:tc>
        <w:tc>
          <w:tcPr>
            <w:tcW w:w="986" w:type="dxa"/>
          </w:tcPr>
          <w:p w14:paraId="40BD1BAB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b/>
                <w:color w:val="auto"/>
                <w:sz w:val="26"/>
                <w:szCs w:val="26"/>
              </w:rPr>
              <w:t>класс</w:t>
            </w:r>
          </w:p>
        </w:tc>
        <w:tc>
          <w:tcPr>
            <w:tcW w:w="6161" w:type="dxa"/>
          </w:tcPr>
          <w:p w14:paraId="31DB4776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b/>
                <w:color w:val="auto"/>
                <w:sz w:val="26"/>
                <w:szCs w:val="26"/>
              </w:rPr>
              <w:t>Состав комиссии</w:t>
            </w:r>
          </w:p>
        </w:tc>
      </w:tr>
      <w:tr w:rsidR="00F011D6" w:rsidRPr="004A7D9D" w14:paraId="20379133" w14:textId="77777777" w:rsidTr="009906F9">
        <w:tc>
          <w:tcPr>
            <w:tcW w:w="2099" w:type="dxa"/>
            <w:vMerge w:val="restart"/>
          </w:tcPr>
          <w:p w14:paraId="7FE82E35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986" w:type="dxa"/>
          </w:tcPr>
          <w:p w14:paraId="0941945A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6161" w:type="dxa"/>
            <w:vMerge w:val="restart"/>
          </w:tcPr>
          <w:p w14:paraId="33E50628" w14:textId="492CDC5E" w:rsidR="00F011D6" w:rsidRPr="004A7D9D" w:rsidRDefault="00EA1C1F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Меркулова Ю.Ю</w:t>
            </w:r>
            <w:r w:rsidR="00F011D6" w:rsidRPr="004A7D9D">
              <w:rPr>
                <w:rFonts w:cs="Times New Roman"/>
                <w:color w:val="auto"/>
                <w:sz w:val="26"/>
                <w:szCs w:val="26"/>
              </w:rPr>
              <w:t>.</w:t>
            </w:r>
            <w:r w:rsidR="00F011D6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председатель комиссии;</w:t>
            </w:r>
          </w:p>
          <w:p w14:paraId="7429EE9D" w14:textId="7FA93646" w:rsidR="00F011D6" w:rsidRPr="004A7D9D" w:rsidRDefault="00BC27DC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Гладкова В.В.</w:t>
            </w:r>
            <w:r w:rsidR="00F011D6" w:rsidRPr="004A7D9D">
              <w:rPr>
                <w:rFonts w:cs="Times New Roman"/>
                <w:color w:val="auto"/>
                <w:sz w:val="26"/>
                <w:szCs w:val="26"/>
              </w:rPr>
              <w:t>.</w:t>
            </w:r>
            <w:r w:rsidR="00F011D6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комиссии;</w:t>
            </w:r>
          </w:p>
          <w:p w14:paraId="07B4052F" w14:textId="1A15D5E2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cs="Times New Roman"/>
                <w:color w:val="auto"/>
                <w:sz w:val="26"/>
                <w:szCs w:val="26"/>
              </w:rPr>
              <w:t>Полякова Е.В.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</w:t>
            </w:r>
          </w:p>
        </w:tc>
      </w:tr>
      <w:tr w:rsidR="00F011D6" w:rsidRPr="004A7D9D" w14:paraId="4A64BE14" w14:textId="77777777" w:rsidTr="009906F9">
        <w:tc>
          <w:tcPr>
            <w:tcW w:w="2099" w:type="dxa"/>
            <w:vMerge/>
          </w:tcPr>
          <w:p w14:paraId="0ECA230D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  <w:tc>
          <w:tcPr>
            <w:tcW w:w="986" w:type="dxa"/>
          </w:tcPr>
          <w:p w14:paraId="7BAF752C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6161" w:type="dxa"/>
            <w:vMerge/>
          </w:tcPr>
          <w:p w14:paraId="152F15D1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</w:tr>
      <w:tr w:rsidR="00F011D6" w:rsidRPr="004A7D9D" w14:paraId="325D7264" w14:textId="77777777" w:rsidTr="009906F9">
        <w:tc>
          <w:tcPr>
            <w:tcW w:w="2099" w:type="dxa"/>
            <w:vMerge/>
          </w:tcPr>
          <w:p w14:paraId="15DCE63A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  <w:tc>
          <w:tcPr>
            <w:tcW w:w="986" w:type="dxa"/>
          </w:tcPr>
          <w:p w14:paraId="5678F432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6161" w:type="dxa"/>
            <w:vMerge/>
          </w:tcPr>
          <w:p w14:paraId="793CF3AF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</w:tr>
      <w:tr w:rsidR="00F011D6" w:rsidRPr="004A7D9D" w14:paraId="0C854B86" w14:textId="77777777" w:rsidTr="009906F9">
        <w:tc>
          <w:tcPr>
            <w:tcW w:w="2099" w:type="dxa"/>
            <w:vMerge/>
          </w:tcPr>
          <w:p w14:paraId="45FA3CDF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  <w:tc>
          <w:tcPr>
            <w:tcW w:w="986" w:type="dxa"/>
          </w:tcPr>
          <w:p w14:paraId="2BFE08FC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6161" w:type="dxa"/>
            <w:vMerge/>
          </w:tcPr>
          <w:p w14:paraId="4BAB7A72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</w:tr>
      <w:tr w:rsidR="00F011D6" w:rsidRPr="004A7D9D" w14:paraId="6318BD0E" w14:textId="77777777" w:rsidTr="009906F9">
        <w:tc>
          <w:tcPr>
            <w:tcW w:w="2099" w:type="dxa"/>
            <w:vMerge/>
          </w:tcPr>
          <w:p w14:paraId="70AEFA91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  <w:tc>
          <w:tcPr>
            <w:tcW w:w="986" w:type="dxa"/>
          </w:tcPr>
          <w:p w14:paraId="03CF70EF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6161" w:type="dxa"/>
            <w:vMerge/>
          </w:tcPr>
          <w:p w14:paraId="482C35CC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</w:tr>
      <w:tr w:rsidR="00F011D6" w:rsidRPr="004A7D9D" w14:paraId="6604266B" w14:textId="77777777" w:rsidTr="009906F9">
        <w:tc>
          <w:tcPr>
            <w:tcW w:w="2099" w:type="dxa"/>
            <w:vMerge w:val="restart"/>
          </w:tcPr>
          <w:p w14:paraId="4719BC25" w14:textId="2EE4EB6C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986" w:type="dxa"/>
          </w:tcPr>
          <w:p w14:paraId="4153AD29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6161" w:type="dxa"/>
            <w:vMerge w:val="restart"/>
          </w:tcPr>
          <w:p w14:paraId="06100A0B" w14:textId="6796A494" w:rsidR="00F011D6" w:rsidRPr="004A7D9D" w:rsidRDefault="00F011D6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cs="Times New Roman"/>
                <w:color w:val="auto"/>
                <w:sz w:val="26"/>
                <w:szCs w:val="26"/>
              </w:rPr>
              <w:t>Михайловская С.В.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председатель комиссии;</w:t>
            </w:r>
          </w:p>
          <w:p w14:paraId="305E0B6F" w14:textId="52E76FED" w:rsidR="00F011D6" w:rsidRPr="004A7D9D" w:rsidRDefault="00EA1C1F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Меркулова Ю.Ю.</w:t>
            </w:r>
            <w:r w:rsidR="00F011D6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комиссии;</w:t>
            </w:r>
          </w:p>
          <w:p w14:paraId="4226CFF1" w14:textId="21901AAC" w:rsidR="00F011D6" w:rsidRPr="004A7D9D" w:rsidRDefault="00EA1C1F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auto"/>
                <w:sz w:val="26"/>
                <w:szCs w:val="26"/>
              </w:rPr>
              <w:t>Булаш</w:t>
            </w:r>
            <w:proofErr w:type="spellEnd"/>
            <w:r>
              <w:rPr>
                <w:rFonts w:cs="Times New Roman"/>
                <w:color w:val="auto"/>
                <w:sz w:val="26"/>
                <w:szCs w:val="26"/>
              </w:rPr>
              <w:t xml:space="preserve"> В.Ю.</w:t>
            </w:r>
            <w:r w:rsidR="00F011D6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</w:t>
            </w:r>
          </w:p>
        </w:tc>
      </w:tr>
      <w:tr w:rsidR="00F011D6" w:rsidRPr="004A7D9D" w14:paraId="15FC8FC9" w14:textId="77777777" w:rsidTr="009906F9">
        <w:tc>
          <w:tcPr>
            <w:tcW w:w="2099" w:type="dxa"/>
            <w:vMerge/>
          </w:tcPr>
          <w:p w14:paraId="4842B6DB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  <w:tc>
          <w:tcPr>
            <w:tcW w:w="986" w:type="dxa"/>
          </w:tcPr>
          <w:p w14:paraId="426DBD2F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6161" w:type="dxa"/>
            <w:vMerge/>
          </w:tcPr>
          <w:p w14:paraId="06FF94CF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</w:tr>
      <w:tr w:rsidR="00F011D6" w:rsidRPr="004A7D9D" w14:paraId="67F63A07" w14:textId="77777777" w:rsidTr="009906F9">
        <w:tc>
          <w:tcPr>
            <w:tcW w:w="2099" w:type="dxa"/>
            <w:vMerge/>
          </w:tcPr>
          <w:p w14:paraId="1524C98B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  <w:tc>
          <w:tcPr>
            <w:tcW w:w="986" w:type="dxa"/>
          </w:tcPr>
          <w:p w14:paraId="3F54A3D3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6161" w:type="dxa"/>
            <w:vMerge/>
          </w:tcPr>
          <w:p w14:paraId="2D1DB6B0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</w:tr>
      <w:tr w:rsidR="00F011D6" w:rsidRPr="004A7D9D" w14:paraId="5AB50BAC" w14:textId="77777777" w:rsidTr="009906F9">
        <w:tc>
          <w:tcPr>
            <w:tcW w:w="2099" w:type="dxa"/>
            <w:vMerge/>
          </w:tcPr>
          <w:p w14:paraId="6C1D124E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  <w:tc>
          <w:tcPr>
            <w:tcW w:w="986" w:type="dxa"/>
          </w:tcPr>
          <w:p w14:paraId="32542C87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6161" w:type="dxa"/>
            <w:vMerge/>
          </w:tcPr>
          <w:p w14:paraId="623D09FD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</w:tr>
      <w:tr w:rsidR="00F011D6" w:rsidRPr="004A7D9D" w14:paraId="7F2682D6" w14:textId="77777777" w:rsidTr="009906F9">
        <w:tc>
          <w:tcPr>
            <w:tcW w:w="2099" w:type="dxa"/>
            <w:vMerge/>
          </w:tcPr>
          <w:p w14:paraId="6E8D9A60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  <w:tc>
          <w:tcPr>
            <w:tcW w:w="986" w:type="dxa"/>
          </w:tcPr>
          <w:p w14:paraId="49684D5C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6161" w:type="dxa"/>
            <w:vMerge/>
          </w:tcPr>
          <w:p w14:paraId="416C9F42" w14:textId="77777777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</w:p>
        </w:tc>
      </w:tr>
      <w:tr w:rsidR="00F011D6" w:rsidRPr="004A7D9D" w14:paraId="2874B12F" w14:textId="77777777" w:rsidTr="009906F9">
        <w:tc>
          <w:tcPr>
            <w:tcW w:w="2099" w:type="dxa"/>
          </w:tcPr>
          <w:p w14:paraId="6C2C8063" w14:textId="2AC8FCB9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proofErr w:type="spellStart"/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Окруж</w:t>
            </w:r>
            <w:proofErr w:type="spellEnd"/>
            <w:r w:rsidR="00707BE4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.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</w:t>
            </w:r>
            <w:r w:rsidR="00707BE4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м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ир</w:t>
            </w:r>
          </w:p>
          <w:p w14:paraId="0376401C" w14:textId="5C776A0E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986" w:type="dxa"/>
          </w:tcPr>
          <w:p w14:paraId="5CF79D4D" w14:textId="6CDF4001" w:rsidR="00F011D6" w:rsidRDefault="00EA1C1F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eastAsia="TimesNewRomanPSMT" w:cs="Times New Roman"/>
                <w:color w:val="auto"/>
                <w:sz w:val="26"/>
                <w:szCs w:val="26"/>
              </w:rPr>
              <w:t>4</w:t>
            </w:r>
          </w:p>
          <w:p w14:paraId="4BA75661" w14:textId="6DA9B65B" w:rsidR="00EA1C1F" w:rsidRPr="004A7D9D" w:rsidRDefault="00EA1C1F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eastAsia="TimesNewRomanPSMT" w:cs="Times New Roman"/>
                <w:color w:val="auto"/>
                <w:sz w:val="26"/>
                <w:szCs w:val="26"/>
              </w:rPr>
              <w:t>5</w:t>
            </w:r>
          </w:p>
          <w:p w14:paraId="1C5256B5" w14:textId="6F68E422" w:rsidR="00F011D6" w:rsidRPr="004A7D9D" w:rsidRDefault="007C28A5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6</w:t>
            </w:r>
          </w:p>
          <w:p w14:paraId="6A5EA765" w14:textId="77777777" w:rsidR="00F011D6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7</w:t>
            </w:r>
          </w:p>
          <w:p w14:paraId="6A862918" w14:textId="4C48B265" w:rsidR="009906F9" w:rsidRPr="004A7D9D" w:rsidRDefault="009906F9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eastAsia="TimesNewRomanPSMT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6161" w:type="dxa"/>
          </w:tcPr>
          <w:p w14:paraId="2F1BF687" w14:textId="1C4F7BB5" w:rsidR="00F011D6" w:rsidRPr="004A7D9D" w:rsidRDefault="00EA1C1F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Василенко Е.В.</w:t>
            </w:r>
            <w:r w:rsidR="00F011D6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председатель комиссии;</w:t>
            </w:r>
          </w:p>
          <w:p w14:paraId="5ECD74E7" w14:textId="2C07F8D9" w:rsidR="00F011D6" w:rsidRPr="004A7D9D" w:rsidRDefault="00BC27DC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auto"/>
                <w:sz w:val="26"/>
                <w:szCs w:val="26"/>
              </w:rPr>
              <w:t>Чирикина</w:t>
            </w:r>
            <w:proofErr w:type="spellEnd"/>
            <w:r>
              <w:rPr>
                <w:rFonts w:cs="Times New Roman"/>
                <w:color w:val="auto"/>
                <w:sz w:val="26"/>
                <w:szCs w:val="26"/>
              </w:rPr>
              <w:t xml:space="preserve"> И.Н</w:t>
            </w:r>
            <w:r w:rsidR="007C28A5" w:rsidRPr="004A7D9D">
              <w:rPr>
                <w:rFonts w:cs="Times New Roman"/>
                <w:color w:val="auto"/>
                <w:sz w:val="26"/>
                <w:szCs w:val="26"/>
              </w:rPr>
              <w:t>.</w:t>
            </w:r>
            <w:r w:rsidR="00F011D6" w:rsidRPr="004A7D9D">
              <w:rPr>
                <w:rFonts w:cs="Times New Roman"/>
                <w:color w:val="auto"/>
                <w:sz w:val="26"/>
                <w:szCs w:val="26"/>
              </w:rPr>
              <w:t>.</w:t>
            </w:r>
            <w:r w:rsidR="00F011D6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комиссии;</w:t>
            </w:r>
          </w:p>
          <w:p w14:paraId="37E35D07" w14:textId="66BAD3D6" w:rsidR="00F011D6" w:rsidRPr="004A7D9D" w:rsidRDefault="00EA1C1F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color w:val="auto"/>
                <w:sz w:val="26"/>
                <w:szCs w:val="26"/>
              </w:rPr>
              <w:t>Меркулова Ю.Ю.</w:t>
            </w:r>
            <w:r w:rsidR="00F011D6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</w:t>
            </w:r>
          </w:p>
        </w:tc>
      </w:tr>
      <w:tr w:rsidR="00F011D6" w:rsidRPr="004A7D9D" w14:paraId="067C1C91" w14:textId="77777777" w:rsidTr="009906F9">
        <w:tc>
          <w:tcPr>
            <w:tcW w:w="2099" w:type="dxa"/>
          </w:tcPr>
          <w:p w14:paraId="1FBE112C" w14:textId="5E8608A8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История </w:t>
            </w:r>
            <w:r w:rsidR="009906F9">
              <w:rPr>
                <w:rFonts w:eastAsia="TimesNewRomanPSMT" w:cs="Times New Roman"/>
                <w:color w:val="auto"/>
                <w:sz w:val="26"/>
                <w:szCs w:val="26"/>
              </w:rPr>
              <w:t>/обществознание</w:t>
            </w:r>
          </w:p>
        </w:tc>
        <w:tc>
          <w:tcPr>
            <w:tcW w:w="986" w:type="dxa"/>
          </w:tcPr>
          <w:p w14:paraId="549AF53D" w14:textId="1BF0AB54" w:rsidR="00F011D6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5</w:t>
            </w:r>
          </w:p>
          <w:p w14:paraId="7AE978CC" w14:textId="5926C94F" w:rsidR="009906F9" w:rsidRDefault="009906F9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eastAsia="TimesNewRomanPSMT" w:cs="Times New Roman"/>
                <w:color w:val="auto"/>
                <w:sz w:val="26"/>
                <w:szCs w:val="26"/>
              </w:rPr>
              <w:t>6</w:t>
            </w:r>
          </w:p>
          <w:p w14:paraId="4005B337" w14:textId="35B924D1" w:rsidR="009906F9" w:rsidRPr="004A7D9D" w:rsidRDefault="009906F9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eastAsia="TimesNewRomanPSMT" w:cs="Times New Roman"/>
                <w:color w:val="auto"/>
                <w:sz w:val="26"/>
                <w:szCs w:val="26"/>
              </w:rPr>
              <w:t>7</w:t>
            </w:r>
          </w:p>
          <w:p w14:paraId="540C1FB7" w14:textId="49CDF5EC" w:rsidR="00F011D6" w:rsidRPr="004A7D9D" w:rsidRDefault="009906F9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>
              <w:rPr>
                <w:rFonts w:eastAsia="TimesNewRomanPSMT" w:cs="Times New Roman"/>
                <w:color w:val="auto"/>
                <w:sz w:val="26"/>
                <w:szCs w:val="26"/>
              </w:rPr>
              <w:t>8</w:t>
            </w:r>
          </w:p>
          <w:p w14:paraId="59A58832" w14:textId="0521197B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6161" w:type="dxa"/>
          </w:tcPr>
          <w:p w14:paraId="61DB3E5A" w14:textId="3F6848C8" w:rsidR="00F011D6" w:rsidRPr="004A7D9D" w:rsidRDefault="00EA1C1F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auto"/>
                <w:sz w:val="26"/>
                <w:szCs w:val="26"/>
              </w:rPr>
              <w:t>Дуракова</w:t>
            </w:r>
            <w:proofErr w:type="spellEnd"/>
            <w:r>
              <w:rPr>
                <w:rFonts w:cs="Times New Roman"/>
                <w:color w:val="auto"/>
                <w:sz w:val="26"/>
                <w:szCs w:val="26"/>
              </w:rPr>
              <w:t xml:space="preserve"> М.А</w:t>
            </w:r>
            <w:r w:rsidR="00464840" w:rsidRPr="004A7D9D">
              <w:rPr>
                <w:rFonts w:cs="Times New Roman"/>
                <w:color w:val="auto"/>
                <w:sz w:val="26"/>
                <w:szCs w:val="26"/>
              </w:rPr>
              <w:t>.</w:t>
            </w:r>
            <w:r w:rsidR="00F011D6" w:rsidRPr="004A7D9D">
              <w:rPr>
                <w:rFonts w:cs="Times New Roman"/>
                <w:color w:val="auto"/>
                <w:sz w:val="26"/>
                <w:szCs w:val="26"/>
              </w:rPr>
              <w:t>.</w:t>
            </w:r>
            <w:r w:rsidR="00F011D6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председатель комиссии;</w:t>
            </w:r>
          </w:p>
          <w:p w14:paraId="32F3E527" w14:textId="4ADC7C39" w:rsidR="00F011D6" w:rsidRPr="004A7D9D" w:rsidRDefault="009906F9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auto"/>
                <w:sz w:val="26"/>
                <w:szCs w:val="26"/>
              </w:rPr>
              <w:t>Чирикина</w:t>
            </w:r>
            <w:proofErr w:type="spellEnd"/>
            <w:r>
              <w:rPr>
                <w:rFonts w:cs="Times New Roman"/>
                <w:color w:val="auto"/>
                <w:sz w:val="26"/>
                <w:szCs w:val="26"/>
              </w:rPr>
              <w:t xml:space="preserve"> И.Н</w:t>
            </w:r>
            <w:r w:rsidR="00F011D6" w:rsidRPr="004A7D9D">
              <w:rPr>
                <w:rFonts w:cs="Times New Roman"/>
                <w:color w:val="auto"/>
                <w:sz w:val="26"/>
                <w:szCs w:val="26"/>
              </w:rPr>
              <w:t>.</w:t>
            </w:r>
            <w:r w:rsidR="00F011D6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комиссии;</w:t>
            </w:r>
          </w:p>
          <w:p w14:paraId="3E66BD62" w14:textId="51AAD691" w:rsidR="00F011D6" w:rsidRPr="004A7D9D" w:rsidRDefault="00F011D6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cs="Times New Roman"/>
                <w:color w:val="auto"/>
                <w:sz w:val="26"/>
                <w:szCs w:val="26"/>
              </w:rPr>
              <w:t>Полякова Е.В.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</w:t>
            </w:r>
          </w:p>
        </w:tc>
      </w:tr>
      <w:tr w:rsidR="00F011D6" w:rsidRPr="004A7D9D" w14:paraId="57D1C946" w14:textId="77777777" w:rsidTr="009906F9">
        <w:tc>
          <w:tcPr>
            <w:tcW w:w="2099" w:type="dxa"/>
          </w:tcPr>
          <w:p w14:paraId="2171EA07" w14:textId="1DB097D0" w:rsidR="00F011D6" w:rsidRPr="004A7D9D" w:rsidRDefault="00F011D6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География </w:t>
            </w:r>
          </w:p>
        </w:tc>
        <w:tc>
          <w:tcPr>
            <w:tcW w:w="986" w:type="dxa"/>
          </w:tcPr>
          <w:p w14:paraId="48392A9A" w14:textId="7777777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7</w:t>
            </w:r>
          </w:p>
          <w:p w14:paraId="2A2BD175" w14:textId="0CB15387" w:rsidR="00F011D6" w:rsidRPr="004A7D9D" w:rsidRDefault="00F011D6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6161" w:type="dxa"/>
          </w:tcPr>
          <w:p w14:paraId="09DE2B07" w14:textId="7C8C8803" w:rsidR="00F011D6" w:rsidRPr="004A7D9D" w:rsidRDefault="00F011D6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proofErr w:type="spellStart"/>
            <w:r w:rsidRPr="004A7D9D">
              <w:rPr>
                <w:rFonts w:cs="Times New Roman"/>
                <w:color w:val="auto"/>
                <w:sz w:val="26"/>
                <w:szCs w:val="26"/>
              </w:rPr>
              <w:t>Чирикина</w:t>
            </w:r>
            <w:proofErr w:type="spellEnd"/>
            <w:r w:rsidRPr="004A7D9D">
              <w:rPr>
                <w:rFonts w:cs="Times New Roman"/>
                <w:color w:val="auto"/>
                <w:sz w:val="26"/>
                <w:szCs w:val="26"/>
              </w:rPr>
              <w:t xml:space="preserve"> И.Н.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председатель комиссии;</w:t>
            </w:r>
          </w:p>
          <w:p w14:paraId="2B255BE0" w14:textId="7AEC2A3E" w:rsidR="00F011D6" w:rsidRPr="004A7D9D" w:rsidRDefault="00F011D6" w:rsidP="00F011D6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</w:t>
            </w:r>
            <w:r w:rsidR="00EA1C1F">
              <w:rPr>
                <w:rFonts w:eastAsia="TimesNewRomanPSMT" w:cs="Times New Roman"/>
                <w:color w:val="auto"/>
                <w:sz w:val="26"/>
                <w:szCs w:val="26"/>
              </w:rPr>
              <w:t>Василенко Е.В.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– член комиссии;</w:t>
            </w:r>
          </w:p>
          <w:p w14:paraId="6E0F30D8" w14:textId="534259EB" w:rsidR="00F011D6" w:rsidRPr="004A7D9D" w:rsidRDefault="00F011D6" w:rsidP="00F011D6">
            <w:pPr>
              <w:ind w:firstLine="0"/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 w:rsidRPr="004A7D9D">
              <w:rPr>
                <w:rFonts w:cs="Times New Roman"/>
                <w:color w:val="auto"/>
                <w:sz w:val="26"/>
                <w:szCs w:val="26"/>
              </w:rPr>
              <w:t>Полякова Е.В.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</w:t>
            </w:r>
          </w:p>
        </w:tc>
      </w:tr>
      <w:tr w:rsidR="00707BE4" w:rsidRPr="004A7D9D" w14:paraId="3E1B102F" w14:textId="77777777" w:rsidTr="009906F9">
        <w:tc>
          <w:tcPr>
            <w:tcW w:w="2099" w:type="dxa"/>
          </w:tcPr>
          <w:p w14:paraId="52FC54B1" w14:textId="03614B8E" w:rsidR="00707BE4" w:rsidRPr="004A7D9D" w:rsidRDefault="00707BE4" w:rsidP="00C108E8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Физика </w:t>
            </w:r>
          </w:p>
        </w:tc>
        <w:tc>
          <w:tcPr>
            <w:tcW w:w="986" w:type="dxa"/>
          </w:tcPr>
          <w:p w14:paraId="0C06152D" w14:textId="77777777" w:rsidR="00707BE4" w:rsidRPr="004A7D9D" w:rsidRDefault="00707BE4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7</w:t>
            </w:r>
          </w:p>
          <w:p w14:paraId="3549FD77" w14:textId="6DBCF526" w:rsidR="00707BE4" w:rsidRPr="004A7D9D" w:rsidRDefault="00707BE4" w:rsidP="00C108E8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6161" w:type="dxa"/>
          </w:tcPr>
          <w:p w14:paraId="0515A72C" w14:textId="7C672C65" w:rsidR="00707BE4" w:rsidRPr="004A7D9D" w:rsidRDefault="00707BE4" w:rsidP="00707BE4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r w:rsidRPr="004A7D9D">
              <w:rPr>
                <w:rFonts w:cs="Times New Roman"/>
                <w:color w:val="auto"/>
                <w:sz w:val="26"/>
                <w:szCs w:val="26"/>
              </w:rPr>
              <w:t>Михайловская С.В.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председатель комиссии;</w:t>
            </w:r>
          </w:p>
          <w:p w14:paraId="2ABAF9E9" w14:textId="35155345" w:rsidR="00707BE4" w:rsidRPr="004A7D9D" w:rsidRDefault="00EA1C1F" w:rsidP="00707BE4">
            <w:pPr>
              <w:ind w:firstLine="0"/>
              <w:contextualSpacing/>
              <w:rPr>
                <w:rFonts w:eastAsia="TimesNewRomanPSMT" w:cs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auto"/>
                <w:sz w:val="26"/>
                <w:szCs w:val="26"/>
              </w:rPr>
              <w:t>Булаш</w:t>
            </w:r>
            <w:proofErr w:type="spellEnd"/>
            <w:r>
              <w:rPr>
                <w:rFonts w:cs="Times New Roman"/>
                <w:color w:val="auto"/>
                <w:sz w:val="26"/>
                <w:szCs w:val="26"/>
              </w:rPr>
              <w:t xml:space="preserve"> В.Ю</w:t>
            </w:r>
            <w:r w:rsidR="00707BE4" w:rsidRPr="004A7D9D">
              <w:rPr>
                <w:rFonts w:cs="Times New Roman"/>
                <w:color w:val="auto"/>
                <w:sz w:val="26"/>
                <w:szCs w:val="26"/>
              </w:rPr>
              <w:t>..</w:t>
            </w:r>
            <w:r w:rsidR="00707BE4"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комиссии;</w:t>
            </w:r>
          </w:p>
          <w:p w14:paraId="728D9F09" w14:textId="62121897" w:rsidR="00707BE4" w:rsidRPr="004A7D9D" w:rsidRDefault="00707BE4" w:rsidP="00707BE4">
            <w:pPr>
              <w:ind w:firstLine="0"/>
              <w:contextualSpacing/>
              <w:rPr>
                <w:rFonts w:cs="Times New Roman"/>
                <w:color w:val="auto"/>
                <w:sz w:val="26"/>
                <w:szCs w:val="26"/>
              </w:rPr>
            </w:pPr>
            <w:r w:rsidRPr="004A7D9D">
              <w:rPr>
                <w:rFonts w:cs="Times New Roman"/>
                <w:color w:val="auto"/>
                <w:sz w:val="26"/>
                <w:szCs w:val="26"/>
              </w:rPr>
              <w:t>Полякова Е.В.</w:t>
            </w:r>
            <w:r w:rsidRPr="004A7D9D">
              <w:rPr>
                <w:rFonts w:eastAsia="TimesNewRomanPSMT" w:cs="Times New Roman"/>
                <w:color w:val="auto"/>
                <w:sz w:val="26"/>
                <w:szCs w:val="26"/>
              </w:rPr>
              <w:t xml:space="preserve"> – член комиссии</w:t>
            </w:r>
          </w:p>
        </w:tc>
      </w:tr>
    </w:tbl>
    <w:p w14:paraId="190D38A7" w14:textId="77777777" w:rsidR="00F011D6" w:rsidRPr="004A7D9D" w:rsidRDefault="00F011D6" w:rsidP="00F011D6">
      <w:pPr>
        <w:spacing w:after="60"/>
        <w:ind w:firstLine="0"/>
        <w:rPr>
          <w:rFonts w:cs="Times New Roman"/>
          <w:b/>
          <w:color w:val="auto"/>
          <w:sz w:val="26"/>
          <w:szCs w:val="26"/>
        </w:rPr>
      </w:pPr>
    </w:p>
    <w:p w14:paraId="0DF5B79F" w14:textId="567E680F" w:rsidR="000D5C65" w:rsidRPr="00351B3B" w:rsidRDefault="00351B3B" w:rsidP="00351B3B">
      <w:pPr>
        <w:spacing w:after="60"/>
        <w:ind w:left="567" w:firstLine="0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12. </w:t>
      </w:r>
      <w:r w:rsidR="00C028D7" w:rsidRPr="00351B3B">
        <w:rPr>
          <w:rFonts w:cs="Times New Roman"/>
          <w:color w:val="auto"/>
          <w:sz w:val="26"/>
          <w:szCs w:val="26"/>
        </w:rPr>
        <w:t>Назначить организаторами</w:t>
      </w:r>
      <w:r w:rsidR="004A1B15" w:rsidRPr="00351B3B">
        <w:rPr>
          <w:rFonts w:cs="Times New Roman"/>
          <w:color w:val="auto"/>
          <w:sz w:val="26"/>
          <w:szCs w:val="26"/>
        </w:rPr>
        <w:t xml:space="preserve"> проведения ВПР</w:t>
      </w:r>
      <w:r w:rsidR="00C028D7" w:rsidRPr="00351B3B">
        <w:rPr>
          <w:rFonts w:cs="Times New Roman"/>
          <w:color w:val="auto"/>
          <w:sz w:val="26"/>
          <w:szCs w:val="26"/>
        </w:rPr>
        <w:t xml:space="preserve"> в </w:t>
      </w:r>
      <w:r w:rsidR="000D5C65" w:rsidRPr="00351B3B">
        <w:rPr>
          <w:rFonts w:cs="Times New Roman"/>
          <w:color w:val="auto"/>
          <w:sz w:val="26"/>
          <w:szCs w:val="26"/>
        </w:rPr>
        <w:t>аудитории следующих педагогов:</w:t>
      </w:r>
    </w:p>
    <w:p w14:paraId="250766E7" w14:textId="50C1F5D4" w:rsidR="003C1ABB" w:rsidRDefault="003C1ABB" w:rsidP="000D5C65">
      <w:pPr>
        <w:pStyle w:val="a5"/>
        <w:spacing w:after="60"/>
        <w:ind w:left="92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lastRenderedPageBreak/>
        <w:t xml:space="preserve"> -</w:t>
      </w:r>
      <w:r w:rsidR="000D5C65">
        <w:rPr>
          <w:rFonts w:cs="Times New Roman"/>
          <w:color w:val="auto"/>
          <w:sz w:val="26"/>
          <w:szCs w:val="26"/>
        </w:rPr>
        <w:t xml:space="preserve">4 класс </w:t>
      </w:r>
      <w:r>
        <w:rPr>
          <w:rFonts w:cs="Times New Roman"/>
          <w:color w:val="auto"/>
          <w:sz w:val="26"/>
          <w:szCs w:val="26"/>
        </w:rPr>
        <w:t>–</w:t>
      </w:r>
      <w:r w:rsidR="000D5C65">
        <w:rPr>
          <w:rFonts w:cs="Times New Roman"/>
          <w:color w:val="auto"/>
          <w:sz w:val="26"/>
          <w:szCs w:val="26"/>
        </w:rPr>
        <w:t xml:space="preserve"> </w:t>
      </w:r>
      <w:r w:rsidR="009906F9">
        <w:rPr>
          <w:rFonts w:cs="Times New Roman"/>
          <w:color w:val="auto"/>
          <w:sz w:val="26"/>
          <w:szCs w:val="26"/>
        </w:rPr>
        <w:t xml:space="preserve">Федина </w:t>
      </w:r>
      <w:proofErr w:type="gramStart"/>
      <w:r w:rsidR="009906F9">
        <w:rPr>
          <w:rFonts w:cs="Times New Roman"/>
          <w:color w:val="auto"/>
          <w:sz w:val="26"/>
          <w:szCs w:val="26"/>
        </w:rPr>
        <w:t>Н.А.</w:t>
      </w:r>
      <w:r>
        <w:rPr>
          <w:rFonts w:cs="Times New Roman"/>
          <w:color w:val="auto"/>
          <w:sz w:val="26"/>
          <w:szCs w:val="26"/>
        </w:rPr>
        <w:t>.</w:t>
      </w:r>
      <w:proofErr w:type="gramEnd"/>
    </w:p>
    <w:p w14:paraId="7C4CC2F8" w14:textId="0F4CC05E" w:rsidR="00707BE4" w:rsidRPr="003C1ABB" w:rsidRDefault="003C1ABB" w:rsidP="003C1ABB">
      <w:pPr>
        <w:pStyle w:val="a5"/>
        <w:spacing w:after="60"/>
        <w:ind w:left="92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- 5 </w:t>
      </w:r>
      <w:proofErr w:type="gramStart"/>
      <w:r>
        <w:rPr>
          <w:rFonts w:cs="Times New Roman"/>
          <w:color w:val="auto"/>
          <w:sz w:val="26"/>
          <w:szCs w:val="26"/>
        </w:rPr>
        <w:t>класс  (</w:t>
      </w:r>
      <w:proofErr w:type="gramEnd"/>
      <w:r>
        <w:rPr>
          <w:rFonts w:cs="Times New Roman"/>
          <w:color w:val="auto"/>
          <w:sz w:val="26"/>
          <w:szCs w:val="26"/>
        </w:rPr>
        <w:t>русский язык</w:t>
      </w:r>
      <w:r w:rsidR="009906F9">
        <w:rPr>
          <w:rFonts w:cs="Times New Roman"/>
          <w:color w:val="auto"/>
          <w:sz w:val="26"/>
          <w:szCs w:val="26"/>
        </w:rPr>
        <w:t>, математика, история) -  Василенко Е.В., биология – Меркулова Ю.Ю</w:t>
      </w:r>
      <w:r>
        <w:rPr>
          <w:rFonts w:cs="Times New Roman"/>
          <w:color w:val="auto"/>
          <w:sz w:val="26"/>
          <w:szCs w:val="26"/>
        </w:rPr>
        <w:t>.</w:t>
      </w:r>
      <w:r w:rsidR="00C028D7" w:rsidRPr="003C1ABB">
        <w:rPr>
          <w:rFonts w:cs="Times New Roman"/>
          <w:color w:val="auto"/>
          <w:sz w:val="26"/>
          <w:szCs w:val="26"/>
        </w:rPr>
        <w:t xml:space="preserve"> </w:t>
      </w:r>
    </w:p>
    <w:p w14:paraId="62ACCC0C" w14:textId="3793D32C" w:rsidR="000D5C65" w:rsidRDefault="000D5C65" w:rsidP="000D5C65">
      <w:pPr>
        <w:pStyle w:val="a5"/>
        <w:spacing w:after="60"/>
        <w:ind w:left="92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</w:t>
      </w:r>
      <w:r w:rsidR="003C1ABB">
        <w:rPr>
          <w:rFonts w:cs="Times New Roman"/>
          <w:color w:val="auto"/>
          <w:sz w:val="26"/>
          <w:szCs w:val="26"/>
        </w:rPr>
        <w:t xml:space="preserve">6 </w:t>
      </w:r>
      <w:proofErr w:type="gramStart"/>
      <w:r w:rsidR="003C1ABB">
        <w:rPr>
          <w:rFonts w:cs="Times New Roman"/>
          <w:color w:val="auto"/>
          <w:sz w:val="26"/>
          <w:szCs w:val="26"/>
        </w:rPr>
        <w:t>класс  (</w:t>
      </w:r>
      <w:proofErr w:type="gramEnd"/>
      <w:r w:rsidR="003C1ABB">
        <w:rPr>
          <w:rFonts w:cs="Times New Roman"/>
          <w:color w:val="auto"/>
          <w:sz w:val="26"/>
          <w:szCs w:val="26"/>
        </w:rPr>
        <w:t>русский язык,  математика, предмет</w:t>
      </w:r>
      <w:r w:rsidR="009906F9">
        <w:rPr>
          <w:rFonts w:cs="Times New Roman"/>
          <w:color w:val="auto"/>
          <w:sz w:val="26"/>
          <w:szCs w:val="26"/>
        </w:rPr>
        <w:t xml:space="preserve">ы по выбору) -  </w:t>
      </w:r>
      <w:proofErr w:type="spellStart"/>
      <w:r w:rsidR="009906F9">
        <w:rPr>
          <w:rFonts w:cs="Times New Roman"/>
          <w:color w:val="auto"/>
          <w:sz w:val="26"/>
          <w:szCs w:val="26"/>
        </w:rPr>
        <w:t>Булаш</w:t>
      </w:r>
      <w:proofErr w:type="spellEnd"/>
      <w:r w:rsidR="009906F9">
        <w:rPr>
          <w:rFonts w:cs="Times New Roman"/>
          <w:color w:val="auto"/>
          <w:sz w:val="26"/>
          <w:szCs w:val="26"/>
        </w:rPr>
        <w:t xml:space="preserve"> В.Ю</w:t>
      </w:r>
      <w:r w:rsidR="003C1ABB">
        <w:rPr>
          <w:rFonts w:cs="Times New Roman"/>
          <w:color w:val="auto"/>
          <w:sz w:val="26"/>
          <w:szCs w:val="26"/>
        </w:rPr>
        <w:t>.</w:t>
      </w:r>
    </w:p>
    <w:p w14:paraId="329F424B" w14:textId="38DB6D13" w:rsidR="003C1ABB" w:rsidRDefault="003C1ABB" w:rsidP="000D5C65">
      <w:pPr>
        <w:pStyle w:val="a5"/>
        <w:spacing w:after="60"/>
        <w:ind w:left="92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- 7 класс </w:t>
      </w:r>
      <w:proofErr w:type="gramStart"/>
      <w:r>
        <w:rPr>
          <w:rFonts w:cs="Times New Roman"/>
          <w:color w:val="auto"/>
          <w:sz w:val="26"/>
          <w:szCs w:val="26"/>
        </w:rPr>
        <w:t xml:space="preserve">- </w:t>
      </w:r>
      <w:r w:rsidR="009906F9">
        <w:rPr>
          <w:rFonts w:cs="Times New Roman"/>
          <w:color w:val="auto"/>
          <w:sz w:val="26"/>
          <w:szCs w:val="26"/>
        </w:rPr>
        <w:t xml:space="preserve"> (</w:t>
      </w:r>
      <w:proofErr w:type="gramEnd"/>
      <w:r w:rsidR="009906F9">
        <w:rPr>
          <w:rFonts w:cs="Times New Roman"/>
          <w:color w:val="auto"/>
          <w:sz w:val="26"/>
          <w:szCs w:val="26"/>
        </w:rPr>
        <w:t>русский язык, математика</w:t>
      </w:r>
      <w:r>
        <w:rPr>
          <w:rFonts w:cs="Times New Roman"/>
          <w:color w:val="auto"/>
          <w:sz w:val="26"/>
          <w:szCs w:val="26"/>
        </w:rPr>
        <w:t xml:space="preserve"> пре</w:t>
      </w:r>
      <w:r w:rsidR="009906F9">
        <w:rPr>
          <w:rFonts w:cs="Times New Roman"/>
          <w:color w:val="auto"/>
          <w:sz w:val="26"/>
          <w:szCs w:val="26"/>
        </w:rPr>
        <w:t>дметы по выбору) – Мордвинцева И.Г.</w:t>
      </w:r>
    </w:p>
    <w:p w14:paraId="7D511828" w14:textId="620D0102" w:rsidR="003C1ABB" w:rsidRDefault="009906F9" w:rsidP="000D5C65">
      <w:pPr>
        <w:pStyle w:val="a5"/>
        <w:spacing w:after="60"/>
        <w:ind w:left="927" w:firstLine="0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-8 класс (русский язык</w:t>
      </w:r>
      <w:r w:rsidR="003C1ABB">
        <w:rPr>
          <w:rFonts w:cs="Times New Roman"/>
          <w:color w:val="auto"/>
          <w:sz w:val="26"/>
          <w:szCs w:val="26"/>
        </w:rPr>
        <w:t>, предметы</w:t>
      </w:r>
      <w:r>
        <w:rPr>
          <w:rFonts w:cs="Times New Roman"/>
          <w:color w:val="auto"/>
          <w:sz w:val="26"/>
          <w:szCs w:val="26"/>
        </w:rPr>
        <w:t xml:space="preserve"> по выбору) – Михайловская С.В., математика – Мордвинцева И.Г</w:t>
      </w:r>
      <w:r w:rsidR="003C1ABB">
        <w:rPr>
          <w:rFonts w:cs="Times New Roman"/>
          <w:color w:val="auto"/>
          <w:sz w:val="26"/>
          <w:szCs w:val="26"/>
        </w:rPr>
        <w:t>.</w:t>
      </w:r>
    </w:p>
    <w:p w14:paraId="2208CDBE" w14:textId="2C127682" w:rsidR="003C1ABB" w:rsidRPr="000D5C65" w:rsidRDefault="003C1ABB" w:rsidP="000D5C65">
      <w:pPr>
        <w:pStyle w:val="a5"/>
        <w:spacing w:after="60"/>
        <w:ind w:left="927" w:firstLine="0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- 11 класс – г</w:t>
      </w:r>
      <w:r w:rsidR="00DE218C">
        <w:rPr>
          <w:rFonts w:cs="Times New Roman"/>
          <w:color w:val="auto"/>
          <w:sz w:val="26"/>
          <w:szCs w:val="26"/>
        </w:rPr>
        <w:t>еография, история</w:t>
      </w:r>
      <w:r w:rsidR="009906F9">
        <w:rPr>
          <w:rFonts w:cs="Times New Roman"/>
          <w:color w:val="auto"/>
          <w:sz w:val="26"/>
          <w:szCs w:val="26"/>
        </w:rPr>
        <w:t xml:space="preserve"> – Акулина Н.В</w:t>
      </w:r>
      <w:r>
        <w:rPr>
          <w:rFonts w:cs="Times New Roman"/>
          <w:color w:val="auto"/>
          <w:sz w:val="26"/>
          <w:szCs w:val="26"/>
        </w:rPr>
        <w:t>.</w:t>
      </w:r>
    </w:p>
    <w:p w14:paraId="68A31F24" w14:textId="644E63A0" w:rsidR="00150E3E" w:rsidRPr="000D5C65" w:rsidRDefault="00351B3B" w:rsidP="000D5C65">
      <w:pPr>
        <w:spacing w:after="60"/>
        <w:ind w:left="567" w:firstLine="0"/>
        <w:rPr>
          <w:rFonts w:cs="Times New Roman"/>
          <w:b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13</w:t>
      </w:r>
      <w:r w:rsidR="000D5C65">
        <w:rPr>
          <w:rFonts w:cs="Times New Roman"/>
          <w:color w:val="auto"/>
          <w:sz w:val="26"/>
          <w:szCs w:val="26"/>
        </w:rPr>
        <w:t>.</w:t>
      </w:r>
      <w:r>
        <w:rPr>
          <w:rFonts w:cs="Times New Roman"/>
          <w:color w:val="auto"/>
          <w:sz w:val="26"/>
          <w:szCs w:val="26"/>
        </w:rPr>
        <w:t xml:space="preserve"> </w:t>
      </w:r>
      <w:r w:rsidR="00150E3E" w:rsidRPr="000D5C65">
        <w:rPr>
          <w:rFonts w:cs="Times New Roman"/>
          <w:color w:val="auto"/>
          <w:sz w:val="26"/>
          <w:szCs w:val="26"/>
        </w:rPr>
        <w:t>Организаторам проведения</w:t>
      </w:r>
      <w:r w:rsidR="007F33DE" w:rsidRPr="000D5C65">
        <w:rPr>
          <w:rFonts w:cs="Times New Roman"/>
          <w:color w:val="auto"/>
          <w:sz w:val="26"/>
          <w:szCs w:val="26"/>
        </w:rPr>
        <w:t xml:space="preserve"> ВПР в соответствующих классах</w:t>
      </w:r>
      <w:r w:rsidR="00150E3E" w:rsidRPr="000D5C65">
        <w:rPr>
          <w:rFonts w:cs="Times New Roman"/>
          <w:color w:val="auto"/>
          <w:sz w:val="26"/>
          <w:szCs w:val="26"/>
        </w:rPr>
        <w:t>:</w:t>
      </w:r>
    </w:p>
    <w:p w14:paraId="54EEA069" w14:textId="77777777" w:rsidR="004A2B47" w:rsidRPr="004A7D9D" w:rsidRDefault="00A417F2" w:rsidP="00A417F2">
      <w:pPr>
        <w:ind w:firstLine="812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>–</w:t>
      </w:r>
      <w:r w:rsidR="00651DA9" w:rsidRPr="004A7D9D">
        <w:rPr>
          <w:rFonts w:cs="Times New Roman"/>
          <w:color w:val="auto"/>
          <w:sz w:val="26"/>
          <w:szCs w:val="26"/>
        </w:rPr>
        <w:t xml:space="preserve"> п</w:t>
      </w:r>
      <w:r w:rsidR="004A2B47" w:rsidRPr="004A7D9D">
        <w:rPr>
          <w:rFonts w:cs="Times New Roman"/>
          <w:color w:val="auto"/>
          <w:sz w:val="26"/>
          <w:szCs w:val="26"/>
        </w:rPr>
        <w:t>роверить</w:t>
      </w:r>
      <w:r w:rsidR="00D16AAF" w:rsidRPr="004A7D9D">
        <w:rPr>
          <w:rFonts w:cs="Times New Roman"/>
          <w:color w:val="auto"/>
          <w:sz w:val="26"/>
          <w:szCs w:val="26"/>
        </w:rPr>
        <w:t xml:space="preserve"> готовность</w:t>
      </w:r>
      <w:r w:rsidR="004A2B47" w:rsidRPr="004A7D9D">
        <w:rPr>
          <w:rFonts w:cs="Times New Roman"/>
          <w:color w:val="auto"/>
          <w:sz w:val="26"/>
          <w:szCs w:val="26"/>
        </w:rPr>
        <w:t xml:space="preserve"> аудитории</w:t>
      </w:r>
      <w:r w:rsidR="00D16AAF" w:rsidRPr="004A7D9D">
        <w:rPr>
          <w:rFonts w:cs="Times New Roman"/>
          <w:color w:val="auto"/>
          <w:sz w:val="26"/>
          <w:szCs w:val="26"/>
        </w:rPr>
        <w:t xml:space="preserve"> перед проведением </w:t>
      </w:r>
      <w:r w:rsidR="00651DA9" w:rsidRPr="004A7D9D">
        <w:rPr>
          <w:rFonts w:cs="Times New Roman"/>
          <w:color w:val="auto"/>
          <w:sz w:val="26"/>
          <w:szCs w:val="26"/>
        </w:rPr>
        <w:t>проверочной</w:t>
      </w:r>
      <w:r w:rsidR="00D16AAF" w:rsidRPr="004A7D9D">
        <w:rPr>
          <w:rFonts w:cs="Times New Roman"/>
          <w:color w:val="auto"/>
          <w:sz w:val="26"/>
          <w:szCs w:val="26"/>
        </w:rPr>
        <w:t xml:space="preserve"> работы;</w:t>
      </w:r>
      <w:r w:rsidR="004A2B47" w:rsidRPr="004A7D9D">
        <w:rPr>
          <w:rFonts w:cs="Times New Roman"/>
          <w:color w:val="auto"/>
          <w:sz w:val="26"/>
          <w:szCs w:val="26"/>
        </w:rPr>
        <w:t xml:space="preserve"> </w:t>
      </w:r>
    </w:p>
    <w:p w14:paraId="618CD168" w14:textId="77777777" w:rsidR="00E440B8" w:rsidRPr="004A7D9D" w:rsidRDefault="00A417F2" w:rsidP="00A417F2">
      <w:pPr>
        <w:ind w:left="994" w:hanging="168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>–</w:t>
      </w:r>
      <w:r w:rsidR="00651DA9" w:rsidRPr="004A7D9D">
        <w:rPr>
          <w:rFonts w:cs="Times New Roman"/>
          <w:color w:val="auto"/>
          <w:sz w:val="26"/>
          <w:szCs w:val="26"/>
        </w:rPr>
        <w:t xml:space="preserve"> п</w:t>
      </w:r>
      <w:r w:rsidR="00732C5F" w:rsidRPr="004A7D9D">
        <w:rPr>
          <w:rFonts w:cs="Times New Roman"/>
          <w:color w:val="auto"/>
          <w:sz w:val="26"/>
          <w:szCs w:val="26"/>
        </w:rPr>
        <w:t xml:space="preserve">олучить от </w:t>
      </w:r>
      <w:r w:rsidR="00EE392E" w:rsidRPr="004A7D9D">
        <w:rPr>
          <w:rFonts w:cs="Times New Roman"/>
          <w:color w:val="auto"/>
          <w:sz w:val="26"/>
          <w:szCs w:val="26"/>
        </w:rPr>
        <w:t>школьно</w:t>
      </w:r>
      <w:r w:rsidR="007F33DE" w:rsidRPr="004A7D9D">
        <w:rPr>
          <w:rFonts w:cs="Times New Roman"/>
          <w:color w:val="auto"/>
          <w:sz w:val="26"/>
          <w:szCs w:val="26"/>
        </w:rPr>
        <w:t>го координатора проведения ВПР</w:t>
      </w:r>
      <w:r w:rsidR="00EE392E" w:rsidRPr="004A7D9D">
        <w:rPr>
          <w:rFonts w:cs="Times New Roman"/>
          <w:color w:val="auto"/>
          <w:sz w:val="26"/>
          <w:szCs w:val="26"/>
        </w:rPr>
        <w:t xml:space="preserve"> </w:t>
      </w:r>
      <w:r w:rsidR="00732C5F" w:rsidRPr="004A7D9D">
        <w:rPr>
          <w:rFonts w:cs="Times New Roman"/>
          <w:color w:val="auto"/>
          <w:sz w:val="26"/>
          <w:szCs w:val="26"/>
        </w:rPr>
        <w:t xml:space="preserve">материалы для проведения </w:t>
      </w:r>
      <w:r w:rsidR="00150E3E" w:rsidRPr="004A7D9D">
        <w:rPr>
          <w:rFonts w:cs="Times New Roman"/>
          <w:color w:val="auto"/>
          <w:sz w:val="26"/>
          <w:szCs w:val="26"/>
        </w:rPr>
        <w:t xml:space="preserve">проверочной </w:t>
      </w:r>
      <w:r w:rsidR="00732C5F" w:rsidRPr="004A7D9D">
        <w:rPr>
          <w:rFonts w:cs="Times New Roman"/>
          <w:color w:val="auto"/>
          <w:sz w:val="26"/>
          <w:szCs w:val="26"/>
        </w:rPr>
        <w:t>работы;</w:t>
      </w:r>
      <w:r w:rsidR="00E440B8" w:rsidRPr="004A7D9D">
        <w:rPr>
          <w:rFonts w:cs="Times New Roman"/>
          <w:color w:val="auto"/>
          <w:sz w:val="26"/>
          <w:szCs w:val="26"/>
        </w:rPr>
        <w:t xml:space="preserve"> </w:t>
      </w:r>
    </w:p>
    <w:p w14:paraId="724A66E2" w14:textId="77777777" w:rsidR="00732C5F" w:rsidRPr="004A7D9D" w:rsidRDefault="00A417F2" w:rsidP="00A417F2">
      <w:pPr>
        <w:ind w:firstLine="812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>–</w:t>
      </w:r>
      <w:r w:rsidR="00E440B8" w:rsidRPr="004A7D9D">
        <w:rPr>
          <w:rFonts w:cs="Times New Roman"/>
          <w:color w:val="auto"/>
          <w:sz w:val="26"/>
          <w:szCs w:val="26"/>
        </w:rPr>
        <w:t xml:space="preserve"> выдать </w:t>
      </w:r>
      <w:r w:rsidR="00D2381B" w:rsidRPr="004A7D9D">
        <w:rPr>
          <w:rFonts w:cs="Times New Roman"/>
          <w:color w:val="auto"/>
          <w:sz w:val="26"/>
          <w:szCs w:val="26"/>
        </w:rPr>
        <w:t xml:space="preserve">комплекты проверочных </w:t>
      </w:r>
      <w:r w:rsidR="00E440B8" w:rsidRPr="004A7D9D">
        <w:rPr>
          <w:rFonts w:cs="Times New Roman"/>
          <w:color w:val="auto"/>
          <w:sz w:val="26"/>
          <w:szCs w:val="26"/>
        </w:rPr>
        <w:t>работ</w:t>
      </w:r>
      <w:r w:rsidR="00D2381B" w:rsidRPr="004A7D9D">
        <w:rPr>
          <w:rFonts w:cs="Times New Roman"/>
          <w:color w:val="auto"/>
          <w:sz w:val="26"/>
          <w:szCs w:val="26"/>
        </w:rPr>
        <w:t xml:space="preserve"> </w:t>
      </w:r>
      <w:r w:rsidR="00E440B8" w:rsidRPr="004A7D9D">
        <w:rPr>
          <w:rFonts w:cs="Times New Roman"/>
          <w:color w:val="auto"/>
          <w:sz w:val="26"/>
          <w:szCs w:val="26"/>
        </w:rPr>
        <w:t>участник</w:t>
      </w:r>
      <w:r w:rsidR="00D2381B" w:rsidRPr="004A7D9D">
        <w:rPr>
          <w:rFonts w:cs="Times New Roman"/>
          <w:color w:val="auto"/>
          <w:sz w:val="26"/>
          <w:szCs w:val="26"/>
        </w:rPr>
        <w:t>ам;</w:t>
      </w:r>
    </w:p>
    <w:p w14:paraId="2B59DFB8" w14:textId="77777777" w:rsidR="004A2B47" w:rsidRPr="004A7D9D" w:rsidRDefault="00A417F2" w:rsidP="00A417F2">
      <w:pPr>
        <w:ind w:firstLine="812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>–</w:t>
      </w:r>
      <w:r w:rsidR="00651DA9" w:rsidRPr="004A7D9D">
        <w:rPr>
          <w:rFonts w:cs="Times New Roman"/>
          <w:color w:val="auto"/>
          <w:sz w:val="26"/>
          <w:szCs w:val="26"/>
        </w:rPr>
        <w:t xml:space="preserve"> о</w:t>
      </w:r>
      <w:r w:rsidR="00D16AAF" w:rsidRPr="004A7D9D">
        <w:rPr>
          <w:rFonts w:cs="Times New Roman"/>
          <w:color w:val="auto"/>
          <w:sz w:val="26"/>
          <w:szCs w:val="26"/>
        </w:rPr>
        <w:t xml:space="preserve">беспечить порядок в </w:t>
      </w:r>
      <w:r w:rsidR="00150E3E" w:rsidRPr="004A7D9D">
        <w:rPr>
          <w:rFonts w:cs="Times New Roman"/>
          <w:color w:val="auto"/>
          <w:sz w:val="26"/>
          <w:szCs w:val="26"/>
        </w:rPr>
        <w:t xml:space="preserve">кабинете </w:t>
      </w:r>
      <w:r w:rsidR="00D16AAF" w:rsidRPr="004A7D9D">
        <w:rPr>
          <w:rFonts w:cs="Times New Roman"/>
          <w:color w:val="auto"/>
          <w:sz w:val="26"/>
          <w:szCs w:val="26"/>
        </w:rPr>
        <w:t xml:space="preserve">во время проведения </w:t>
      </w:r>
      <w:r w:rsidR="004A1B15" w:rsidRPr="004A7D9D">
        <w:rPr>
          <w:rFonts w:cs="Times New Roman"/>
          <w:color w:val="auto"/>
          <w:sz w:val="26"/>
          <w:szCs w:val="26"/>
        </w:rPr>
        <w:t xml:space="preserve">проверочной </w:t>
      </w:r>
      <w:r w:rsidR="00D16AAF" w:rsidRPr="004A7D9D">
        <w:rPr>
          <w:rFonts w:cs="Times New Roman"/>
          <w:color w:val="auto"/>
          <w:sz w:val="26"/>
          <w:szCs w:val="26"/>
        </w:rPr>
        <w:t>работы</w:t>
      </w:r>
      <w:r w:rsidR="00B07B9C" w:rsidRPr="004A7D9D">
        <w:rPr>
          <w:rFonts w:cs="Times New Roman"/>
          <w:color w:val="auto"/>
          <w:sz w:val="26"/>
          <w:szCs w:val="26"/>
        </w:rPr>
        <w:t>;</w:t>
      </w:r>
    </w:p>
    <w:p w14:paraId="31E853D0" w14:textId="77777777" w:rsidR="00B07B9C" w:rsidRPr="004A7D9D" w:rsidRDefault="00A417F2" w:rsidP="00A417F2">
      <w:pPr>
        <w:ind w:firstLine="812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>–</w:t>
      </w:r>
      <w:r w:rsidR="00651DA9" w:rsidRPr="004A7D9D">
        <w:rPr>
          <w:rFonts w:cs="Times New Roman"/>
          <w:color w:val="auto"/>
          <w:sz w:val="26"/>
          <w:szCs w:val="26"/>
        </w:rPr>
        <w:t xml:space="preserve"> з</w:t>
      </w:r>
      <w:r w:rsidR="00B07B9C" w:rsidRPr="004A7D9D">
        <w:rPr>
          <w:rFonts w:cs="Times New Roman"/>
          <w:color w:val="auto"/>
          <w:sz w:val="26"/>
          <w:szCs w:val="26"/>
        </w:rPr>
        <w:t xml:space="preserve">аполнить бумажный протокол во время проведения </w:t>
      </w:r>
      <w:r w:rsidR="001D1639" w:rsidRPr="004A7D9D">
        <w:rPr>
          <w:rFonts w:cs="Times New Roman"/>
          <w:color w:val="auto"/>
          <w:sz w:val="26"/>
          <w:szCs w:val="26"/>
        </w:rPr>
        <w:t>проверочной</w:t>
      </w:r>
      <w:r w:rsidR="00B07B9C" w:rsidRPr="004A7D9D">
        <w:rPr>
          <w:rFonts w:cs="Times New Roman"/>
          <w:color w:val="auto"/>
          <w:sz w:val="26"/>
          <w:szCs w:val="26"/>
        </w:rPr>
        <w:t xml:space="preserve"> работы;</w:t>
      </w:r>
    </w:p>
    <w:p w14:paraId="38E40E5B" w14:textId="77777777" w:rsidR="002C17DC" w:rsidRPr="004A7D9D" w:rsidRDefault="00A417F2" w:rsidP="002C17DC">
      <w:pPr>
        <w:ind w:left="1036" w:hanging="238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>– </w:t>
      </w:r>
      <w:r w:rsidR="00651DA9" w:rsidRPr="004A7D9D">
        <w:rPr>
          <w:rFonts w:cs="Times New Roman"/>
          <w:color w:val="auto"/>
          <w:sz w:val="26"/>
          <w:szCs w:val="26"/>
        </w:rPr>
        <w:t>с</w:t>
      </w:r>
      <w:r w:rsidR="00B07B9C" w:rsidRPr="004A7D9D">
        <w:rPr>
          <w:rFonts w:cs="Times New Roman"/>
          <w:color w:val="auto"/>
          <w:sz w:val="26"/>
          <w:szCs w:val="26"/>
        </w:rPr>
        <w:t xml:space="preserve">обрать работы участников по окончании </w:t>
      </w:r>
      <w:r w:rsidR="001D1639" w:rsidRPr="004A7D9D">
        <w:rPr>
          <w:rFonts w:cs="Times New Roman"/>
          <w:color w:val="auto"/>
          <w:sz w:val="26"/>
          <w:szCs w:val="26"/>
        </w:rPr>
        <w:t xml:space="preserve">проверочной </w:t>
      </w:r>
      <w:r w:rsidR="002E316E" w:rsidRPr="004A7D9D">
        <w:rPr>
          <w:rFonts w:cs="Times New Roman"/>
          <w:color w:val="auto"/>
          <w:sz w:val="26"/>
          <w:szCs w:val="26"/>
        </w:rPr>
        <w:t xml:space="preserve">работы и передать </w:t>
      </w:r>
      <w:proofErr w:type="gramStart"/>
      <w:r w:rsidR="002E316E" w:rsidRPr="004A7D9D">
        <w:rPr>
          <w:rFonts w:cs="Times New Roman"/>
          <w:color w:val="auto"/>
          <w:sz w:val="26"/>
          <w:szCs w:val="26"/>
        </w:rPr>
        <w:t xml:space="preserve">их  </w:t>
      </w:r>
      <w:r w:rsidR="00520D1B" w:rsidRPr="004A7D9D">
        <w:rPr>
          <w:rFonts w:cs="Times New Roman"/>
          <w:color w:val="auto"/>
          <w:sz w:val="26"/>
          <w:szCs w:val="26"/>
        </w:rPr>
        <w:t>школьному</w:t>
      </w:r>
      <w:proofErr w:type="gramEnd"/>
      <w:r w:rsidR="0025409B" w:rsidRPr="004A7D9D">
        <w:rPr>
          <w:rFonts w:cs="Times New Roman"/>
          <w:color w:val="auto"/>
          <w:sz w:val="26"/>
          <w:szCs w:val="26"/>
        </w:rPr>
        <w:t xml:space="preserve"> координатору проведения ВПР</w:t>
      </w:r>
      <w:r w:rsidR="007F33DE" w:rsidRPr="004A7D9D">
        <w:rPr>
          <w:rFonts w:cs="Times New Roman"/>
          <w:color w:val="auto"/>
          <w:sz w:val="26"/>
          <w:szCs w:val="26"/>
        </w:rPr>
        <w:t>.</w:t>
      </w:r>
    </w:p>
    <w:p w14:paraId="200790F4" w14:textId="0299AA31" w:rsidR="007F33DE" w:rsidRPr="004A7D9D" w:rsidRDefault="00010B79" w:rsidP="007F33DE">
      <w:pPr>
        <w:spacing w:before="120"/>
        <w:ind w:left="420" w:hanging="406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>1</w:t>
      </w:r>
      <w:r w:rsidR="00351B3B">
        <w:rPr>
          <w:rFonts w:cs="Times New Roman"/>
          <w:color w:val="auto"/>
          <w:sz w:val="26"/>
          <w:szCs w:val="26"/>
        </w:rPr>
        <w:t>4</w:t>
      </w:r>
      <w:r w:rsidR="007F33DE" w:rsidRPr="004A7D9D">
        <w:rPr>
          <w:rFonts w:cs="Times New Roman"/>
          <w:color w:val="auto"/>
          <w:sz w:val="26"/>
          <w:szCs w:val="26"/>
        </w:rPr>
        <w:t>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14:paraId="5D509696" w14:textId="77777777" w:rsidR="007F33DE" w:rsidRPr="004A7D9D" w:rsidRDefault="00C4520F" w:rsidP="007F33DE">
      <w:pPr>
        <w:spacing w:before="120"/>
        <w:ind w:left="420" w:hanging="406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>- Андрианова Т.Б</w:t>
      </w:r>
      <w:r w:rsidR="007F33DE" w:rsidRPr="004A7D9D">
        <w:rPr>
          <w:rFonts w:cs="Times New Roman"/>
          <w:color w:val="auto"/>
          <w:sz w:val="26"/>
          <w:szCs w:val="26"/>
        </w:rPr>
        <w:t>., рекреация 1 этаж</w:t>
      </w:r>
    </w:p>
    <w:p w14:paraId="77ADF04D" w14:textId="20358283" w:rsidR="00C028D7" w:rsidRDefault="00C4520F" w:rsidP="007F33DE">
      <w:pPr>
        <w:spacing w:before="120"/>
        <w:ind w:left="420" w:hanging="406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 xml:space="preserve">- </w:t>
      </w:r>
      <w:r w:rsidR="009906F9">
        <w:rPr>
          <w:rFonts w:cs="Times New Roman"/>
          <w:color w:val="auto"/>
          <w:sz w:val="26"/>
          <w:szCs w:val="26"/>
        </w:rPr>
        <w:t>Лукьянова М.В.</w:t>
      </w:r>
      <w:r w:rsidR="007F33DE" w:rsidRPr="004A7D9D">
        <w:rPr>
          <w:rFonts w:cs="Times New Roman"/>
          <w:color w:val="auto"/>
          <w:sz w:val="26"/>
          <w:szCs w:val="26"/>
        </w:rPr>
        <w:t>, рекреация 2 этаж</w:t>
      </w:r>
    </w:p>
    <w:p w14:paraId="53A61A5B" w14:textId="0F84C056" w:rsidR="000D5C65" w:rsidRPr="004A7D9D" w:rsidRDefault="00351B3B" w:rsidP="007F33DE">
      <w:pPr>
        <w:spacing w:before="120"/>
        <w:ind w:left="420" w:hanging="406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>15</w:t>
      </w:r>
      <w:r w:rsidR="000D5C65">
        <w:rPr>
          <w:rFonts w:cs="Times New Roman"/>
          <w:color w:val="auto"/>
          <w:sz w:val="26"/>
          <w:szCs w:val="26"/>
        </w:rPr>
        <w:t>. Контроль исполнения д</w:t>
      </w:r>
      <w:r w:rsidR="000C7B97">
        <w:rPr>
          <w:rFonts w:cs="Times New Roman"/>
          <w:color w:val="auto"/>
          <w:sz w:val="26"/>
          <w:szCs w:val="26"/>
        </w:rPr>
        <w:t>а</w:t>
      </w:r>
      <w:r w:rsidR="000D5C65">
        <w:rPr>
          <w:rFonts w:cs="Times New Roman"/>
          <w:color w:val="auto"/>
          <w:sz w:val="26"/>
          <w:szCs w:val="26"/>
        </w:rPr>
        <w:t xml:space="preserve">нного приказа возложить на Полякову Е.В., </w:t>
      </w:r>
      <w:proofErr w:type="gramStart"/>
      <w:r w:rsidR="000D5C65">
        <w:rPr>
          <w:rFonts w:cs="Times New Roman"/>
          <w:color w:val="auto"/>
          <w:sz w:val="26"/>
          <w:szCs w:val="26"/>
        </w:rPr>
        <w:t>зам .директора</w:t>
      </w:r>
      <w:proofErr w:type="gramEnd"/>
      <w:r w:rsidR="000D5C65">
        <w:rPr>
          <w:rFonts w:cs="Times New Roman"/>
          <w:color w:val="auto"/>
          <w:sz w:val="26"/>
          <w:szCs w:val="26"/>
        </w:rPr>
        <w:t xml:space="preserve"> по УР</w:t>
      </w:r>
    </w:p>
    <w:p w14:paraId="0607E708" w14:textId="77777777" w:rsidR="007F33DE" w:rsidRPr="004A7D9D" w:rsidRDefault="007F33DE" w:rsidP="006C67AE">
      <w:pPr>
        <w:spacing w:before="120"/>
        <w:ind w:firstLine="0"/>
        <w:rPr>
          <w:rFonts w:cs="Times New Roman"/>
          <w:color w:val="auto"/>
          <w:sz w:val="26"/>
          <w:szCs w:val="26"/>
        </w:rPr>
      </w:pPr>
    </w:p>
    <w:p w14:paraId="7836D01B" w14:textId="40826112" w:rsidR="007F33DE" w:rsidRPr="004A7D9D" w:rsidRDefault="006C67AE" w:rsidP="006C67AE">
      <w:pPr>
        <w:spacing w:before="120"/>
        <w:ind w:left="420" w:hanging="406"/>
        <w:jc w:val="lef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                                     </w:t>
      </w:r>
      <w:proofErr w:type="spellStart"/>
      <w:r w:rsidR="009906F9">
        <w:rPr>
          <w:rFonts w:cs="Times New Roman"/>
          <w:color w:val="auto"/>
          <w:sz w:val="26"/>
          <w:szCs w:val="26"/>
        </w:rPr>
        <w:t>И.о</w:t>
      </w:r>
      <w:proofErr w:type="spellEnd"/>
      <w:r w:rsidR="009906F9">
        <w:rPr>
          <w:rFonts w:cs="Times New Roman"/>
          <w:color w:val="auto"/>
          <w:sz w:val="26"/>
          <w:szCs w:val="26"/>
        </w:rPr>
        <w:t xml:space="preserve"> д</w:t>
      </w:r>
      <w:r w:rsidR="005C3C9B" w:rsidRPr="004A7D9D">
        <w:rPr>
          <w:rFonts w:cs="Times New Roman"/>
          <w:color w:val="auto"/>
          <w:sz w:val="26"/>
          <w:szCs w:val="26"/>
        </w:rPr>
        <w:t>иректор</w:t>
      </w:r>
      <w:r w:rsidR="009906F9">
        <w:rPr>
          <w:rFonts w:cs="Times New Roman"/>
          <w:color w:val="auto"/>
          <w:sz w:val="26"/>
          <w:szCs w:val="26"/>
        </w:rPr>
        <w:t>а</w:t>
      </w:r>
      <w:r w:rsidR="007F33DE" w:rsidRPr="004A7D9D">
        <w:rPr>
          <w:rFonts w:cs="Times New Roman"/>
          <w:color w:val="auto"/>
          <w:sz w:val="26"/>
          <w:szCs w:val="26"/>
        </w:rPr>
        <w:t xml:space="preserve"> </w:t>
      </w:r>
      <w:proofErr w:type="gramStart"/>
      <w:r w:rsidR="007F33DE" w:rsidRPr="004A7D9D">
        <w:rPr>
          <w:rFonts w:cs="Times New Roman"/>
          <w:color w:val="auto"/>
          <w:sz w:val="26"/>
          <w:szCs w:val="26"/>
        </w:rPr>
        <w:t xml:space="preserve">школы:   </w:t>
      </w:r>
      <w:proofErr w:type="gramEnd"/>
      <w:r w:rsidR="007F33DE" w:rsidRPr="004A7D9D">
        <w:rPr>
          <w:rFonts w:cs="Times New Roman"/>
          <w:color w:val="auto"/>
          <w:sz w:val="26"/>
          <w:szCs w:val="26"/>
        </w:rPr>
        <w:t xml:space="preserve">                 </w:t>
      </w:r>
      <w:r w:rsidR="009906F9">
        <w:rPr>
          <w:rFonts w:cs="Times New Roman"/>
          <w:color w:val="auto"/>
          <w:sz w:val="26"/>
          <w:szCs w:val="26"/>
        </w:rPr>
        <w:t xml:space="preserve">                 И.Н. </w:t>
      </w:r>
      <w:proofErr w:type="spellStart"/>
      <w:r w:rsidR="009906F9">
        <w:rPr>
          <w:rFonts w:cs="Times New Roman"/>
          <w:color w:val="auto"/>
          <w:sz w:val="26"/>
          <w:szCs w:val="26"/>
        </w:rPr>
        <w:t>Чирикина</w:t>
      </w:r>
      <w:proofErr w:type="spellEnd"/>
    </w:p>
    <w:p w14:paraId="69DA9078" w14:textId="1C665553" w:rsidR="007F33DE" w:rsidRPr="004A7D9D" w:rsidRDefault="007F33DE" w:rsidP="009906F9">
      <w:pPr>
        <w:spacing w:before="120"/>
        <w:ind w:left="420" w:hanging="406"/>
        <w:jc w:val="right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 xml:space="preserve">С приказом </w:t>
      </w:r>
      <w:proofErr w:type="gramStart"/>
      <w:r w:rsidRPr="004A7D9D">
        <w:rPr>
          <w:rFonts w:cs="Times New Roman"/>
          <w:color w:val="auto"/>
          <w:sz w:val="26"/>
          <w:szCs w:val="26"/>
        </w:rPr>
        <w:t>ознакомлены:</w:t>
      </w:r>
      <w:r w:rsidR="00C82A59" w:rsidRPr="004A7D9D">
        <w:rPr>
          <w:rFonts w:cs="Times New Roman"/>
          <w:color w:val="auto"/>
          <w:sz w:val="26"/>
          <w:szCs w:val="26"/>
        </w:rPr>
        <w:t xml:space="preserve">  </w:t>
      </w:r>
      <w:r w:rsidR="009906F9">
        <w:rPr>
          <w:rFonts w:cs="Times New Roman"/>
          <w:color w:val="auto"/>
          <w:sz w:val="26"/>
          <w:szCs w:val="26"/>
        </w:rPr>
        <w:t xml:space="preserve"> </w:t>
      </w:r>
      <w:proofErr w:type="gramEnd"/>
      <w:r w:rsidR="00C82A59" w:rsidRPr="004A7D9D">
        <w:rPr>
          <w:rFonts w:cs="Times New Roman"/>
          <w:color w:val="auto"/>
          <w:sz w:val="26"/>
          <w:szCs w:val="26"/>
        </w:rPr>
        <w:t xml:space="preserve">                   </w:t>
      </w:r>
      <w:r w:rsidRPr="004A7D9D">
        <w:rPr>
          <w:rFonts w:cs="Times New Roman"/>
          <w:color w:val="auto"/>
          <w:sz w:val="26"/>
          <w:szCs w:val="26"/>
        </w:rPr>
        <w:t>Е.В.</w:t>
      </w:r>
      <w:r w:rsidR="00BC6935" w:rsidRPr="004A7D9D">
        <w:rPr>
          <w:rFonts w:cs="Times New Roman"/>
          <w:color w:val="auto"/>
          <w:sz w:val="26"/>
          <w:szCs w:val="26"/>
        </w:rPr>
        <w:t xml:space="preserve"> </w:t>
      </w:r>
      <w:r w:rsidRPr="004A7D9D">
        <w:rPr>
          <w:rFonts w:cs="Times New Roman"/>
          <w:color w:val="auto"/>
          <w:sz w:val="26"/>
          <w:szCs w:val="26"/>
        </w:rPr>
        <w:t>Полякова</w:t>
      </w:r>
      <w:r w:rsidR="00C82A59" w:rsidRPr="004A7D9D">
        <w:rPr>
          <w:rFonts w:cs="Times New Roman"/>
          <w:color w:val="auto"/>
          <w:sz w:val="26"/>
          <w:szCs w:val="26"/>
        </w:rPr>
        <w:t xml:space="preserve">                    </w:t>
      </w:r>
    </w:p>
    <w:p w14:paraId="00E544C2" w14:textId="1DC2FE61" w:rsidR="00BC6935" w:rsidRPr="004A7D9D" w:rsidRDefault="00351B3B" w:rsidP="009906F9">
      <w:pPr>
        <w:spacing w:before="120"/>
        <w:ind w:left="420" w:hanging="406"/>
        <w:jc w:val="righ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                                                       </w:t>
      </w:r>
      <w:r w:rsidR="009906F9">
        <w:rPr>
          <w:rFonts w:cs="Times New Roman"/>
          <w:color w:val="auto"/>
          <w:sz w:val="26"/>
          <w:szCs w:val="26"/>
        </w:rPr>
        <w:t xml:space="preserve">Ю.Ю. Меркулова                           В.Ю. </w:t>
      </w:r>
      <w:proofErr w:type="spellStart"/>
      <w:r w:rsidR="009906F9">
        <w:rPr>
          <w:rFonts w:cs="Times New Roman"/>
          <w:color w:val="auto"/>
          <w:sz w:val="26"/>
          <w:szCs w:val="26"/>
        </w:rPr>
        <w:t>Булаш</w:t>
      </w:r>
      <w:proofErr w:type="spellEnd"/>
    </w:p>
    <w:p w14:paraId="6EBB09CC" w14:textId="0F775A19" w:rsidR="006C67AE" w:rsidRDefault="006C67AE" w:rsidP="009906F9">
      <w:pPr>
        <w:spacing w:before="120"/>
        <w:ind w:left="420" w:hanging="406"/>
        <w:jc w:val="righ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                                                </w:t>
      </w:r>
      <w:proofErr w:type="gramStart"/>
      <w:r w:rsidR="007E4DEA" w:rsidRPr="004A7D9D">
        <w:rPr>
          <w:rFonts w:cs="Times New Roman"/>
          <w:color w:val="auto"/>
          <w:sz w:val="26"/>
          <w:szCs w:val="26"/>
        </w:rPr>
        <w:t>Н.В.</w:t>
      </w:r>
      <w:r w:rsidR="00BC6935" w:rsidRPr="004A7D9D">
        <w:rPr>
          <w:rFonts w:cs="Times New Roman"/>
          <w:color w:val="auto"/>
          <w:sz w:val="26"/>
          <w:szCs w:val="26"/>
        </w:rPr>
        <w:t>.</w:t>
      </w:r>
      <w:proofErr w:type="gramEnd"/>
      <w:r w:rsidR="00503BF8" w:rsidRPr="004A7D9D">
        <w:rPr>
          <w:rFonts w:cs="Times New Roman"/>
          <w:color w:val="auto"/>
          <w:sz w:val="26"/>
          <w:szCs w:val="26"/>
        </w:rPr>
        <w:t xml:space="preserve"> </w:t>
      </w:r>
      <w:r w:rsidR="00BC6935" w:rsidRPr="004A7D9D">
        <w:rPr>
          <w:rFonts w:cs="Times New Roman"/>
          <w:color w:val="auto"/>
          <w:sz w:val="26"/>
          <w:szCs w:val="26"/>
        </w:rPr>
        <w:t>Акулин</w:t>
      </w:r>
      <w:r w:rsidR="007E4DEA" w:rsidRPr="004A7D9D">
        <w:rPr>
          <w:rFonts w:cs="Times New Roman"/>
          <w:color w:val="auto"/>
          <w:sz w:val="26"/>
          <w:szCs w:val="26"/>
        </w:rPr>
        <w:t>а</w:t>
      </w:r>
      <w:r w:rsidR="00C82A59" w:rsidRPr="004A7D9D">
        <w:rPr>
          <w:rFonts w:cs="Times New Roman"/>
          <w:color w:val="auto"/>
          <w:sz w:val="26"/>
          <w:szCs w:val="26"/>
        </w:rPr>
        <w:t xml:space="preserve">                         </w:t>
      </w:r>
      <w:r w:rsidR="003D3850" w:rsidRPr="004A7D9D">
        <w:rPr>
          <w:rFonts w:cs="Times New Roman"/>
          <w:color w:val="auto"/>
          <w:sz w:val="26"/>
          <w:szCs w:val="26"/>
        </w:rPr>
        <w:t>С.В.</w:t>
      </w:r>
      <w:r w:rsidR="003A6BD9" w:rsidRPr="004A7D9D">
        <w:rPr>
          <w:rFonts w:cs="Times New Roman"/>
          <w:color w:val="auto"/>
          <w:sz w:val="26"/>
          <w:szCs w:val="26"/>
        </w:rPr>
        <w:t xml:space="preserve"> </w:t>
      </w:r>
      <w:r w:rsidR="003D3850" w:rsidRPr="004A7D9D">
        <w:rPr>
          <w:rFonts w:cs="Times New Roman"/>
          <w:color w:val="auto"/>
          <w:sz w:val="26"/>
          <w:szCs w:val="26"/>
        </w:rPr>
        <w:t>Михайловская</w:t>
      </w:r>
      <w:r w:rsidR="00C82A59" w:rsidRPr="004A7D9D">
        <w:rPr>
          <w:rFonts w:cs="Times New Roman"/>
          <w:color w:val="auto"/>
          <w:sz w:val="26"/>
          <w:szCs w:val="26"/>
        </w:rPr>
        <w:t xml:space="preserve">               </w:t>
      </w:r>
    </w:p>
    <w:p w14:paraId="2440C21D" w14:textId="35E2F77A" w:rsidR="007E4DEA" w:rsidRPr="004A7D9D" w:rsidRDefault="00C82A59" w:rsidP="009906F9">
      <w:pPr>
        <w:spacing w:before="120"/>
        <w:ind w:left="420" w:hanging="406"/>
        <w:jc w:val="right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 xml:space="preserve"> </w:t>
      </w:r>
      <w:r w:rsidR="006C67AE">
        <w:rPr>
          <w:rFonts w:cs="Times New Roman"/>
          <w:color w:val="auto"/>
          <w:sz w:val="26"/>
          <w:szCs w:val="26"/>
        </w:rPr>
        <w:t xml:space="preserve">                                                          </w:t>
      </w:r>
      <w:r w:rsidR="004B3E3B" w:rsidRPr="004A7D9D">
        <w:rPr>
          <w:rFonts w:cs="Times New Roman"/>
          <w:color w:val="auto"/>
          <w:sz w:val="26"/>
          <w:szCs w:val="26"/>
        </w:rPr>
        <w:t>И.Г. Мордвинцева</w:t>
      </w:r>
      <w:r w:rsidR="009906F9">
        <w:rPr>
          <w:rFonts w:cs="Times New Roman"/>
          <w:color w:val="auto"/>
          <w:sz w:val="26"/>
          <w:szCs w:val="26"/>
        </w:rPr>
        <w:t xml:space="preserve">                        М.В. Лукьянова</w:t>
      </w:r>
    </w:p>
    <w:p w14:paraId="59E731ED" w14:textId="218D828C" w:rsidR="00C82A59" w:rsidRDefault="00351B3B" w:rsidP="009906F9">
      <w:pPr>
        <w:spacing w:before="120"/>
        <w:ind w:left="420" w:hanging="406"/>
        <w:jc w:val="righ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                                                            </w:t>
      </w:r>
      <w:r w:rsidR="00C82A59" w:rsidRPr="004A7D9D">
        <w:rPr>
          <w:rFonts w:cs="Times New Roman"/>
          <w:color w:val="auto"/>
          <w:sz w:val="26"/>
          <w:szCs w:val="26"/>
        </w:rPr>
        <w:t>Е.В. Василенко</w:t>
      </w:r>
      <w:r w:rsidR="009906F9">
        <w:rPr>
          <w:rFonts w:cs="Times New Roman"/>
          <w:color w:val="auto"/>
          <w:sz w:val="26"/>
          <w:szCs w:val="26"/>
        </w:rPr>
        <w:t xml:space="preserve">                           Н.А. Федина</w:t>
      </w:r>
    </w:p>
    <w:p w14:paraId="3E812081" w14:textId="0A348887" w:rsidR="009906F9" w:rsidRPr="004A7D9D" w:rsidRDefault="009906F9" w:rsidP="009906F9">
      <w:pPr>
        <w:spacing w:before="120"/>
        <w:ind w:left="420" w:hanging="406"/>
        <w:jc w:val="righ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 xml:space="preserve">М.А. </w:t>
      </w:r>
      <w:proofErr w:type="spellStart"/>
      <w:r>
        <w:rPr>
          <w:rFonts w:cs="Times New Roman"/>
          <w:color w:val="auto"/>
          <w:sz w:val="26"/>
          <w:szCs w:val="26"/>
        </w:rPr>
        <w:t>Дуракова</w:t>
      </w:r>
      <w:proofErr w:type="spellEnd"/>
    </w:p>
    <w:p w14:paraId="50FDAF23" w14:textId="77777777" w:rsidR="00C028D7" w:rsidRPr="004A7D9D" w:rsidRDefault="00C028D7" w:rsidP="00C028D7">
      <w:pPr>
        <w:tabs>
          <w:tab w:val="left" w:pos="900"/>
        </w:tabs>
        <w:ind w:firstLine="0"/>
        <w:jc w:val="right"/>
        <w:rPr>
          <w:rFonts w:cs="Times New Roman"/>
          <w:color w:val="auto"/>
          <w:sz w:val="26"/>
          <w:szCs w:val="26"/>
        </w:rPr>
      </w:pPr>
    </w:p>
    <w:p w14:paraId="2F34BB84" w14:textId="77777777" w:rsidR="00C028D7" w:rsidRPr="004A7D9D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 w:val="26"/>
          <w:szCs w:val="26"/>
        </w:rPr>
      </w:pPr>
      <w:r w:rsidRPr="004A7D9D">
        <w:rPr>
          <w:rFonts w:cs="Times New Roman"/>
          <w:color w:val="auto"/>
          <w:sz w:val="26"/>
          <w:szCs w:val="26"/>
        </w:rPr>
        <w:t xml:space="preserve">  </w:t>
      </w:r>
      <w:r w:rsidRPr="004A7D9D">
        <w:rPr>
          <w:rFonts w:cs="Times New Roman"/>
          <w:color w:val="auto"/>
          <w:sz w:val="26"/>
          <w:szCs w:val="26"/>
        </w:rPr>
        <w:tab/>
      </w:r>
      <w:r w:rsidRPr="004A7D9D">
        <w:rPr>
          <w:rFonts w:cs="Times New Roman"/>
          <w:color w:val="auto"/>
          <w:sz w:val="26"/>
          <w:szCs w:val="26"/>
        </w:rPr>
        <w:tab/>
      </w:r>
    </w:p>
    <w:p w14:paraId="150A7CB7" w14:textId="77777777" w:rsidR="00C52B8C" w:rsidRPr="004A7D9D" w:rsidRDefault="00C52B8C" w:rsidP="00651DA9">
      <w:pPr>
        <w:ind w:firstLine="0"/>
        <w:rPr>
          <w:rFonts w:cs="Times New Roman"/>
          <w:color w:val="auto"/>
          <w:sz w:val="26"/>
          <w:szCs w:val="26"/>
        </w:rPr>
      </w:pPr>
    </w:p>
    <w:p w14:paraId="4E5F3014" w14:textId="77777777" w:rsidR="00C52B8C" w:rsidRPr="004A7D9D" w:rsidRDefault="00C52B8C" w:rsidP="00651DA9">
      <w:pPr>
        <w:ind w:firstLine="0"/>
        <w:rPr>
          <w:rFonts w:cs="Times New Roman"/>
          <w:color w:val="auto"/>
          <w:sz w:val="26"/>
          <w:szCs w:val="26"/>
        </w:rPr>
      </w:pPr>
    </w:p>
    <w:p w14:paraId="34C44090" w14:textId="77777777" w:rsidR="00BF360B" w:rsidRPr="004A7D9D" w:rsidRDefault="00BF360B" w:rsidP="00BF360B">
      <w:pPr>
        <w:ind w:firstLine="0"/>
        <w:rPr>
          <w:rFonts w:cs="Times New Roman"/>
          <w:color w:val="auto"/>
          <w:sz w:val="26"/>
          <w:szCs w:val="26"/>
        </w:rPr>
      </w:pPr>
    </w:p>
    <w:sectPr w:rsidR="00BF360B" w:rsidRPr="004A7D9D" w:rsidSect="006C67AE">
      <w:pgSz w:w="11900" w:h="16840"/>
      <w:pgMar w:top="1134" w:right="112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alibri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250"/>
    <w:multiLevelType w:val="multilevel"/>
    <w:tmpl w:val="05C802EC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  <w:b w:val="0"/>
        <w:color w:val="auto"/>
      </w:rPr>
    </w:lvl>
    <w:lvl w:ilvl="1">
      <w:start w:val="11"/>
      <w:numFmt w:val="decimal"/>
      <w:lvlText w:val="%1.%2"/>
      <w:lvlJc w:val="left"/>
      <w:pPr>
        <w:ind w:left="1033" w:hanging="46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17776164"/>
    <w:multiLevelType w:val="hybridMultilevel"/>
    <w:tmpl w:val="52EED73A"/>
    <w:lvl w:ilvl="0" w:tplc="9B626FB8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" w15:restartNumberingAfterBreak="0">
    <w:nsid w:val="4FEA0A88"/>
    <w:multiLevelType w:val="multilevel"/>
    <w:tmpl w:val="8BF0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5717551E"/>
    <w:multiLevelType w:val="hybridMultilevel"/>
    <w:tmpl w:val="C8A4D58E"/>
    <w:lvl w:ilvl="0" w:tplc="5C78BA0A">
      <w:start w:val="17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34276B"/>
    <w:multiLevelType w:val="hybridMultilevel"/>
    <w:tmpl w:val="F304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5D61"/>
    <w:multiLevelType w:val="multilevel"/>
    <w:tmpl w:val="EBC21F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8" w:hanging="4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6A2729C3"/>
    <w:multiLevelType w:val="multilevel"/>
    <w:tmpl w:val="AA945D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10B79"/>
    <w:rsid w:val="00027DDC"/>
    <w:rsid w:val="000361E4"/>
    <w:rsid w:val="0004599C"/>
    <w:rsid w:val="000848E7"/>
    <w:rsid w:val="000A0001"/>
    <w:rsid w:val="000C7B97"/>
    <w:rsid w:val="000D5C65"/>
    <w:rsid w:val="000D63B8"/>
    <w:rsid w:val="000E15B9"/>
    <w:rsid w:val="000F5608"/>
    <w:rsid w:val="00110EBA"/>
    <w:rsid w:val="00141578"/>
    <w:rsid w:val="00150E3E"/>
    <w:rsid w:val="00191068"/>
    <w:rsid w:val="001D1639"/>
    <w:rsid w:val="00203702"/>
    <w:rsid w:val="00225892"/>
    <w:rsid w:val="0024579F"/>
    <w:rsid w:val="0025409B"/>
    <w:rsid w:val="00254A27"/>
    <w:rsid w:val="00271F6E"/>
    <w:rsid w:val="002762B6"/>
    <w:rsid w:val="00284757"/>
    <w:rsid w:val="002A0216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51B3B"/>
    <w:rsid w:val="0036658A"/>
    <w:rsid w:val="003A02AA"/>
    <w:rsid w:val="003A6BD9"/>
    <w:rsid w:val="003A7F3E"/>
    <w:rsid w:val="003C1ABB"/>
    <w:rsid w:val="003C6E2B"/>
    <w:rsid w:val="003D3850"/>
    <w:rsid w:val="003F46C7"/>
    <w:rsid w:val="004152DC"/>
    <w:rsid w:val="00424594"/>
    <w:rsid w:val="004364FE"/>
    <w:rsid w:val="004414CD"/>
    <w:rsid w:val="004550B4"/>
    <w:rsid w:val="00464840"/>
    <w:rsid w:val="00465C76"/>
    <w:rsid w:val="00477DE0"/>
    <w:rsid w:val="004A1B15"/>
    <w:rsid w:val="004A2B47"/>
    <w:rsid w:val="004A477E"/>
    <w:rsid w:val="004A7D9D"/>
    <w:rsid w:val="004B3E3B"/>
    <w:rsid w:val="004C224A"/>
    <w:rsid w:val="004D0493"/>
    <w:rsid w:val="004E611A"/>
    <w:rsid w:val="0050009E"/>
    <w:rsid w:val="005032F1"/>
    <w:rsid w:val="00503BF8"/>
    <w:rsid w:val="00503F71"/>
    <w:rsid w:val="0050714A"/>
    <w:rsid w:val="00520D1B"/>
    <w:rsid w:val="005510B5"/>
    <w:rsid w:val="0055435E"/>
    <w:rsid w:val="00582794"/>
    <w:rsid w:val="00592F02"/>
    <w:rsid w:val="005C32F1"/>
    <w:rsid w:val="005C3C9B"/>
    <w:rsid w:val="005D0BE0"/>
    <w:rsid w:val="00616019"/>
    <w:rsid w:val="006204B6"/>
    <w:rsid w:val="006229B3"/>
    <w:rsid w:val="00622EB0"/>
    <w:rsid w:val="00625971"/>
    <w:rsid w:val="006344EF"/>
    <w:rsid w:val="00644D12"/>
    <w:rsid w:val="00650FD9"/>
    <w:rsid w:val="00651DA9"/>
    <w:rsid w:val="00661CCC"/>
    <w:rsid w:val="006626E8"/>
    <w:rsid w:val="0067153A"/>
    <w:rsid w:val="006A1D40"/>
    <w:rsid w:val="006B139E"/>
    <w:rsid w:val="006B5D00"/>
    <w:rsid w:val="006C67AE"/>
    <w:rsid w:val="006D4D52"/>
    <w:rsid w:val="006F3E55"/>
    <w:rsid w:val="00702CD8"/>
    <w:rsid w:val="00707BE4"/>
    <w:rsid w:val="00730F74"/>
    <w:rsid w:val="00732C5F"/>
    <w:rsid w:val="007965D4"/>
    <w:rsid w:val="007A4228"/>
    <w:rsid w:val="007C2896"/>
    <w:rsid w:val="007C28A5"/>
    <w:rsid w:val="007E4DEA"/>
    <w:rsid w:val="007E7A2B"/>
    <w:rsid w:val="007F33DE"/>
    <w:rsid w:val="008107FA"/>
    <w:rsid w:val="008322A7"/>
    <w:rsid w:val="00832C31"/>
    <w:rsid w:val="008434AE"/>
    <w:rsid w:val="0085347F"/>
    <w:rsid w:val="008903D8"/>
    <w:rsid w:val="00893153"/>
    <w:rsid w:val="008A3F1D"/>
    <w:rsid w:val="008C42A1"/>
    <w:rsid w:val="00920BAC"/>
    <w:rsid w:val="00945C96"/>
    <w:rsid w:val="00957D0A"/>
    <w:rsid w:val="009906F9"/>
    <w:rsid w:val="00991B51"/>
    <w:rsid w:val="009B7A4F"/>
    <w:rsid w:val="009C354F"/>
    <w:rsid w:val="009E1C29"/>
    <w:rsid w:val="00A03574"/>
    <w:rsid w:val="00A235D8"/>
    <w:rsid w:val="00A27AE0"/>
    <w:rsid w:val="00A417F2"/>
    <w:rsid w:val="00A47B19"/>
    <w:rsid w:val="00A50E24"/>
    <w:rsid w:val="00A55669"/>
    <w:rsid w:val="00A87736"/>
    <w:rsid w:val="00AA53D0"/>
    <w:rsid w:val="00AA6FAA"/>
    <w:rsid w:val="00AA7648"/>
    <w:rsid w:val="00AB78E9"/>
    <w:rsid w:val="00AC02E4"/>
    <w:rsid w:val="00AF66CC"/>
    <w:rsid w:val="00AF6703"/>
    <w:rsid w:val="00B07B9C"/>
    <w:rsid w:val="00B311A6"/>
    <w:rsid w:val="00B53276"/>
    <w:rsid w:val="00B73576"/>
    <w:rsid w:val="00B76FFF"/>
    <w:rsid w:val="00BA3B21"/>
    <w:rsid w:val="00BB333E"/>
    <w:rsid w:val="00BC1E40"/>
    <w:rsid w:val="00BC27DC"/>
    <w:rsid w:val="00BC2A8F"/>
    <w:rsid w:val="00BC4579"/>
    <w:rsid w:val="00BC6935"/>
    <w:rsid w:val="00BD1A7D"/>
    <w:rsid w:val="00BD26F1"/>
    <w:rsid w:val="00BE733C"/>
    <w:rsid w:val="00BF2F77"/>
    <w:rsid w:val="00BF360B"/>
    <w:rsid w:val="00BF612C"/>
    <w:rsid w:val="00C01C9B"/>
    <w:rsid w:val="00C028D7"/>
    <w:rsid w:val="00C212A7"/>
    <w:rsid w:val="00C347E3"/>
    <w:rsid w:val="00C4520F"/>
    <w:rsid w:val="00C52B8C"/>
    <w:rsid w:val="00C54D81"/>
    <w:rsid w:val="00C56341"/>
    <w:rsid w:val="00C65490"/>
    <w:rsid w:val="00C82A59"/>
    <w:rsid w:val="00CB2904"/>
    <w:rsid w:val="00CB7DFF"/>
    <w:rsid w:val="00CC37A5"/>
    <w:rsid w:val="00CD44A0"/>
    <w:rsid w:val="00CE4275"/>
    <w:rsid w:val="00CF4C68"/>
    <w:rsid w:val="00D16AAF"/>
    <w:rsid w:val="00D2047B"/>
    <w:rsid w:val="00D2381B"/>
    <w:rsid w:val="00D24936"/>
    <w:rsid w:val="00D26D20"/>
    <w:rsid w:val="00D27284"/>
    <w:rsid w:val="00D363B6"/>
    <w:rsid w:val="00D504CF"/>
    <w:rsid w:val="00D64767"/>
    <w:rsid w:val="00D90C80"/>
    <w:rsid w:val="00DA0058"/>
    <w:rsid w:val="00DB3A46"/>
    <w:rsid w:val="00DB5668"/>
    <w:rsid w:val="00DC5B4C"/>
    <w:rsid w:val="00DE218C"/>
    <w:rsid w:val="00E076CB"/>
    <w:rsid w:val="00E2591F"/>
    <w:rsid w:val="00E440B8"/>
    <w:rsid w:val="00E44C26"/>
    <w:rsid w:val="00E647F6"/>
    <w:rsid w:val="00E961E6"/>
    <w:rsid w:val="00EA15FF"/>
    <w:rsid w:val="00EA1C1F"/>
    <w:rsid w:val="00EE392E"/>
    <w:rsid w:val="00EE5A19"/>
    <w:rsid w:val="00F011D6"/>
    <w:rsid w:val="00F07355"/>
    <w:rsid w:val="00F24BF8"/>
    <w:rsid w:val="00F343D3"/>
    <w:rsid w:val="00F50DD4"/>
    <w:rsid w:val="00F62169"/>
    <w:rsid w:val="00F71167"/>
    <w:rsid w:val="00F720D3"/>
    <w:rsid w:val="00F85667"/>
    <w:rsid w:val="00FB17F4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A8A"/>
  <w15:docId w15:val="{2B195DD5-0537-4719-954A-6246F73D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3B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3BF8"/>
    <w:rPr>
      <w:rFonts w:ascii="Segoe UI" w:eastAsia="Arial" w:hAnsi="Segoe UI" w:cs="Segoe UI"/>
      <w:color w:val="000000"/>
      <w:sz w:val="18"/>
      <w:szCs w:val="18"/>
    </w:rPr>
  </w:style>
  <w:style w:type="paragraph" w:customStyle="1" w:styleId="PreformattedText">
    <w:name w:val="Preformatted Text"/>
    <w:basedOn w:val="a"/>
    <w:rsid w:val="007965D4"/>
    <w:pPr>
      <w:widowControl w:val="0"/>
      <w:suppressAutoHyphens/>
      <w:autoSpaceDN w:val="0"/>
      <w:ind w:firstLine="0"/>
      <w:jc w:val="left"/>
      <w:textAlignment w:val="baseline"/>
    </w:pPr>
    <w:rPr>
      <w:rFonts w:ascii="Liberation Mono" w:eastAsia="NSimSun" w:hAnsi="Liberation Mono" w:cs="Liberation Mono"/>
      <w:color w:val="auto"/>
      <w:kern w:val="3"/>
      <w:sz w:val="20"/>
      <w:lang w:eastAsia="zh-CN" w:bidi="hi-IN"/>
    </w:rPr>
  </w:style>
  <w:style w:type="table" w:styleId="a8">
    <w:name w:val="Table Grid"/>
    <w:basedOn w:val="a1"/>
    <w:uiPriority w:val="59"/>
    <w:rsid w:val="00F011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DE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anast</cp:lastModifiedBy>
  <cp:revision>53</cp:revision>
  <cp:lastPrinted>2024-02-28T07:19:00Z</cp:lastPrinted>
  <dcterms:created xsi:type="dcterms:W3CDTF">2019-03-20T13:18:00Z</dcterms:created>
  <dcterms:modified xsi:type="dcterms:W3CDTF">2024-02-28T07:20:00Z</dcterms:modified>
</cp:coreProperties>
</file>