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8E" w:rsidRDefault="004A6C8E" w:rsidP="00CB17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31230" cy="8300332"/>
            <wp:effectExtent l="0" t="0" r="0" b="0"/>
            <wp:docPr id="1" name="Рисунок 1" descr="E: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1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C8E" w:rsidRDefault="004A6C8E" w:rsidP="00CB17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6C8E" w:rsidRDefault="004A6C8E" w:rsidP="00CB17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6C8E" w:rsidRDefault="004A6C8E" w:rsidP="00CB17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6C8E" w:rsidRDefault="004A6C8E" w:rsidP="00CB17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2DA2" w:rsidRPr="00462DA2" w:rsidRDefault="00632FDC" w:rsidP="00CB17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462DA2"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94475B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94475B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94475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B171A" w:rsidRDefault="00CB171A" w:rsidP="00C168F1">
      <w:pPr>
        <w:tabs>
          <w:tab w:val="left" w:pos="6240"/>
        </w:tabs>
        <w:spacing w:after="0"/>
        <w:ind w:left="6"/>
        <w:jc w:val="both"/>
        <w:rPr>
          <w:rFonts w:cstheme="minorHAnsi"/>
        </w:rPr>
      </w:pPr>
    </w:p>
    <w:p w:rsidR="00CB171A" w:rsidRPr="00CB171A" w:rsidRDefault="00CB171A" w:rsidP="00CB171A">
      <w:pPr>
        <w:tabs>
          <w:tab w:val="left" w:pos="6240"/>
        </w:tabs>
        <w:spacing w:after="0"/>
        <w:ind w:left="6"/>
        <w:jc w:val="center"/>
        <w:rPr>
          <w:rFonts w:cstheme="minorHAnsi"/>
          <w:b/>
        </w:rPr>
      </w:pPr>
      <w:r w:rsidRPr="00CB171A">
        <w:rPr>
          <w:rFonts w:cstheme="minorHAnsi"/>
          <w:b/>
        </w:rPr>
        <w:t>Учебно-методическая литература</w:t>
      </w:r>
      <w:proofErr w:type="gramStart"/>
      <w:r w:rsidRPr="00CB171A">
        <w:rPr>
          <w:rFonts w:cstheme="minorHAnsi"/>
          <w:b/>
        </w:rPr>
        <w:t xml:space="preserve"> ;</w:t>
      </w:r>
      <w:proofErr w:type="gramEnd"/>
    </w:p>
    <w:p w:rsidR="00CB171A" w:rsidRDefault="00CB171A" w:rsidP="00C168F1">
      <w:pPr>
        <w:tabs>
          <w:tab w:val="left" w:pos="6240"/>
        </w:tabs>
        <w:spacing w:after="0"/>
        <w:ind w:left="6"/>
        <w:jc w:val="both"/>
        <w:rPr>
          <w:rFonts w:cstheme="minorHAnsi"/>
        </w:rPr>
      </w:pPr>
    </w:p>
    <w:p w:rsidR="00CB171A" w:rsidRPr="00CB171A" w:rsidRDefault="00CB171A" w:rsidP="00C168F1">
      <w:pPr>
        <w:tabs>
          <w:tab w:val="left" w:pos="6240"/>
        </w:tabs>
        <w:spacing w:after="0"/>
        <w:ind w:left="6"/>
        <w:jc w:val="both"/>
        <w:rPr>
          <w:rFonts w:cstheme="minorHAnsi"/>
        </w:rPr>
      </w:pPr>
      <w:r w:rsidRPr="00CB171A">
        <w:rPr>
          <w:rFonts w:cstheme="minorHAnsi"/>
        </w:rPr>
        <w:t>1.Дьякова, Е. А. Развитие грамотности чтения как компонента функциональной грамотности в школе / Е. А. Дьякова</w:t>
      </w:r>
      <w:proofErr w:type="gramStart"/>
      <w:r w:rsidRPr="00CB171A">
        <w:rPr>
          <w:rFonts w:cstheme="minorHAnsi"/>
        </w:rPr>
        <w:t xml:space="preserve"> ;</w:t>
      </w:r>
      <w:proofErr w:type="gramEnd"/>
      <w:r w:rsidRPr="00CB171A">
        <w:rPr>
          <w:rFonts w:cstheme="minorHAnsi"/>
        </w:rPr>
        <w:t xml:space="preserve"> под общей редакцией Н. С. </w:t>
      </w:r>
      <w:proofErr w:type="spellStart"/>
      <w:r w:rsidRPr="00CB171A">
        <w:rPr>
          <w:rFonts w:cstheme="minorHAnsi"/>
        </w:rPr>
        <w:t>Болотновой</w:t>
      </w:r>
      <w:proofErr w:type="spellEnd"/>
      <w:r w:rsidRPr="00CB171A">
        <w:rPr>
          <w:rFonts w:cstheme="minorHAnsi"/>
        </w:rPr>
        <w:t xml:space="preserve"> // Русская речевая культура и текст : материалы XI Международной научной конференции. - 2020. - С. 250-255.</w:t>
      </w:r>
    </w:p>
    <w:p w:rsidR="00CB171A" w:rsidRPr="00CB171A" w:rsidRDefault="00CB171A" w:rsidP="00C168F1">
      <w:pPr>
        <w:tabs>
          <w:tab w:val="left" w:pos="6240"/>
        </w:tabs>
        <w:spacing w:after="0"/>
        <w:ind w:left="6"/>
        <w:jc w:val="both"/>
        <w:rPr>
          <w:rFonts w:cstheme="minorHAnsi"/>
        </w:rPr>
      </w:pPr>
      <w:r w:rsidRPr="00CB171A">
        <w:rPr>
          <w:rFonts w:cstheme="minorHAnsi"/>
        </w:rPr>
        <w:t xml:space="preserve"> 2.Жумабаева, А. Е. Проблемы формирования функциональной грамотности учащихся начальных классов и пути их решения А. Е. Жумабаева, А. Б. Ы. Ы. </w:t>
      </w:r>
      <w:proofErr w:type="spellStart"/>
      <w:r w:rsidRPr="00CB171A">
        <w:rPr>
          <w:rFonts w:cstheme="minorHAnsi"/>
        </w:rPr>
        <w:t>Тоқан</w:t>
      </w:r>
      <w:proofErr w:type="spellEnd"/>
      <w:r w:rsidRPr="00CB171A">
        <w:rPr>
          <w:rFonts w:cstheme="minorHAnsi"/>
        </w:rPr>
        <w:t xml:space="preserve"> // Образование в XXI веке</w:t>
      </w:r>
      <w:proofErr w:type="gramStart"/>
      <w:r w:rsidRPr="00CB171A">
        <w:rPr>
          <w:rFonts w:cstheme="minorHAnsi"/>
        </w:rPr>
        <w:t xml:space="preserve"> :</w:t>
      </w:r>
      <w:proofErr w:type="gramEnd"/>
      <w:r w:rsidRPr="00CB171A">
        <w:rPr>
          <w:rFonts w:cstheme="minorHAnsi"/>
        </w:rPr>
        <w:t xml:space="preserve"> </w:t>
      </w:r>
    </w:p>
    <w:p w:rsidR="0094475B" w:rsidRPr="00CB171A" w:rsidRDefault="00CB171A" w:rsidP="00C168F1">
      <w:pPr>
        <w:tabs>
          <w:tab w:val="left" w:pos="6240"/>
        </w:tabs>
        <w:spacing w:after="0"/>
        <w:ind w:left="6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>сб</w:t>
      </w:r>
      <w:r w:rsidRPr="00CB171A">
        <w:rPr>
          <w:rFonts w:cstheme="minorHAnsi"/>
        </w:rPr>
        <w:t>орник материалов III Международной научно-практической конференции. – Москва, 2020. - С. 351-356.</w:t>
      </w:r>
    </w:p>
    <w:p w:rsidR="0094475B" w:rsidRPr="00CB171A" w:rsidRDefault="00CB171A" w:rsidP="00C168F1">
      <w:pPr>
        <w:tabs>
          <w:tab w:val="left" w:pos="6240"/>
        </w:tabs>
        <w:spacing w:after="0"/>
        <w:ind w:left="6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>3.</w:t>
      </w:r>
      <w:r w:rsidRPr="00CB171A">
        <w:rPr>
          <w:rFonts w:cstheme="minorHAnsi"/>
        </w:rPr>
        <w:t>..Богданец, О. А. Характеристика понятия языковой функциональной грамотности младших школьников / О. А. Богданец // Современная наука и образование: новые подходы и актуальные исследования</w:t>
      </w:r>
      <w:proofErr w:type="gramStart"/>
      <w:r w:rsidRPr="00CB171A">
        <w:rPr>
          <w:rFonts w:cstheme="minorHAnsi"/>
        </w:rPr>
        <w:t xml:space="preserve"> :</w:t>
      </w:r>
      <w:proofErr w:type="gramEnd"/>
      <w:r w:rsidRPr="00CB171A">
        <w:rPr>
          <w:rFonts w:cstheme="minorHAnsi"/>
        </w:rPr>
        <w:t xml:space="preserve"> материалы Всероссийской научно-практической конференции. - 2020. - С. 127-133.</w:t>
      </w:r>
    </w:p>
    <w:p w:rsidR="0094475B" w:rsidRPr="00CB171A" w:rsidRDefault="0094475B" w:rsidP="00C168F1">
      <w:pPr>
        <w:tabs>
          <w:tab w:val="left" w:pos="6240"/>
        </w:tabs>
        <w:spacing w:after="0"/>
        <w:ind w:left="6"/>
        <w:jc w:val="both"/>
        <w:rPr>
          <w:rFonts w:cstheme="minorHAnsi"/>
          <w:sz w:val="28"/>
          <w:szCs w:val="28"/>
        </w:rPr>
      </w:pPr>
    </w:p>
    <w:p w:rsidR="0094475B" w:rsidRPr="00CB171A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47B1D" w:rsidRPr="00547B1D" w:rsidRDefault="00547B1D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sectPr w:rsidR="002F64E3" w:rsidSect="00462DA2">
      <w:footerReference w:type="default" r:id="rId2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2D" w:rsidRDefault="002D002D" w:rsidP="00462DA2">
      <w:pPr>
        <w:spacing w:after="0" w:line="240" w:lineRule="auto"/>
      </w:pPr>
      <w:r>
        <w:separator/>
      </w:r>
    </w:p>
  </w:endnote>
  <w:endnote w:type="continuationSeparator" w:id="0">
    <w:p w:rsidR="002D002D" w:rsidRDefault="002D002D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CB171A" w:rsidRDefault="00CB171A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A6C8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B171A" w:rsidRDefault="00CB17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2D" w:rsidRDefault="002D002D" w:rsidP="00462DA2">
      <w:pPr>
        <w:spacing w:after="0" w:line="240" w:lineRule="auto"/>
      </w:pPr>
      <w:r>
        <w:separator/>
      </w:r>
    </w:p>
  </w:footnote>
  <w:footnote w:type="continuationSeparator" w:id="0">
    <w:p w:rsidR="002D002D" w:rsidRDefault="002D002D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A4C2F"/>
    <w:rsid w:val="000D3998"/>
    <w:rsid w:val="00227100"/>
    <w:rsid w:val="00256399"/>
    <w:rsid w:val="002D002D"/>
    <w:rsid w:val="002F64E3"/>
    <w:rsid w:val="00315582"/>
    <w:rsid w:val="00315DB5"/>
    <w:rsid w:val="003805B3"/>
    <w:rsid w:val="004426DD"/>
    <w:rsid w:val="00455A6D"/>
    <w:rsid w:val="00462DA2"/>
    <w:rsid w:val="00474595"/>
    <w:rsid w:val="004A6C8E"/>
    <w:rsid w:val="004C26D3"/>
    <w:rsid w:val="005477FC"/>
    <w:rsid w:val="00547B1D"/>
    <w:rsid w:val="005610C1"/>
    <w:rsid w:val="005638B5"/>
    <w:rsid w:val="005668D3"/>
    <w:rsid w:val="005C5ECF"/>
    <w:rsid w:val="005E0753"/>
    <w:rsid w:val="00632FDC"/>
    <w:rsid w:val="006723BB"/>
    <w:rsid w:val="00672C02"/>
    <w:rsid w:val="006D3C3D"/>
    <w:rsid w:val="00745754"/>
    <w:rsid w:val="00752A3C"/>
    <w:rsid w:val="00770A12"/>
    <w:rsid w:val="00807516"/>
    <w:rsid w:val="00917113"/>
    <w:rsid w:val="0094475B"/>
    <w:rsid w:val="00963622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B171A"/>
    <w:rsid w:val="00CC5348"/>
    <w:rsid w:val="00FB53B0"/>
    <w:rsid w:val="00F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E8F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3C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9CCB-B6BE-4056-8D04-E7982DD8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16</Pages>
  <Words>3220</Words>
  <Characters>18359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Lenovo-1</cp:lastModifiedBy>
  <cp:revision>18</cp:revision>
  <cp:lastPrinted>2024-12-17T12:11:00Z</cp:lastPrinted>
  <dcterms:created xsi:type="dcterms:W3CDTF">2022-06-11T13:55:00Z</dcterms:created>
  <dcterms:modified xsi:type="dcterms:W3CDTF">2024-12-18T05:22:00Z</dcterms:modified>
</cp:coreProperties>
</file>