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sigs" ContentType="application/vnd.openxmlformats-package.digital-signature-origin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3746" w:rsidRDefault="00913746" w:rsidP="00FB54E5">
      <w:pPr>
        <w:pStyle w:val="a6"/>
        <w:rPr>
          <w:rFonts w:ascii="Times New Roman" w:hAnsi="Times New Roman"/>
          <w:sz w:val="24"/>
          <w:szCs w:val="24"/>
        </w:rPr>
      </w:pPr>
    </w:p>
    <w:p w:rsidR="00913746" w:rsidRDefault="00913746" w:rsidP="0099647A">
      <w:pPr>
        <w:pStyle w:val="a6"/>
        <w:jc w:val="center"/>
        <w:rPr>
          <w:rFonts w:ascii="Times New Roman" w:hAnsi="Times New Roman"/>
          <w:sz w:val="24"/>
          <w:szCs w:val="24"/>
        </w:rPr>
      </w:pPr>
    </w:p>
    <w:p w:rsidR="00FB54E5" w:rsidRPr="00302C59" w:rsidRDefault="00FB54E5" w:rsidP="00FB54E5">
      <w:pPr>
        <w:shd w:val="clear" w:color="auto" w:fill="FFFFFF"/>
        <w:ind w:right="-24" w:firstLine="360"/>
        <w:jc w:val="both"/>
        <w:rPr>
          <w:bCs/>
          <w:iCs/>
        </w:rPr>
      </w:pPr>
    </w:p>
    <w:p w:rsidR="00FB54E5" w:rsidRPr="00302C59" w:rsidRDefault="00FB54E5" w:rsidP="00FB54E5">
      <w:pPr>
        <w:ind w:left="120"/>
        <w:jc w:val="center"/>
      </w:pPr>
      <w:r w:rsidRPr="00302C59">
        <w:rPr>
          <w:b/>
          <w:sz w:val="28"/>
        </w:rPr>
        <w:t>МИНИСТЕРСТВО ПРОСВЕЩЕНИЯ РОССИЙСКОЙ ФЕДЕРАЦИИ</w:t>
      </w:r>
    </w:p>
    <w:p w:rsidR="00FB54E5" w:rsidRPr="00302C59" w:rsidRDefault="00FB54E5" w:rsidP="00FB54E5">
      <w:pPr>
        <w:ind w:left="120"/>
        <w:jc w:val="center"/>
      </w:pPr>
      <w:r w:rsidRPr="00302C59">
        <w:rPr>
          <w:b/>
          <w:sz w:val="28"/>
        </w:rPr>
        <w:t>‌</w:t>
      </w:r>
      <w:bookmarkStart w:id="0" w:name="b9bd104d-6082-47bd-8132-2766a2040a6c"/>
      <w:r w:rsidRPr="00302C59">
        <w:rPr>
          <w:b/>
          <w:sz w:val="28"/>
        </w:rPr>
        <w:t>Министерство Тульской области</w:t>
      </w:r>
      <w:bookmarkEnd w:id="0"/>
      <w:r w:rsidRPr="00302C59">
        <w:rPr>
          <w:b/>
          <w:sz w:val="28"/>
        </w:rPr>
        <w:t xml:space="preserve">‌‌ </w:t>
      </w:r>
    </w:p>
    <w:p w:rsidR="00FB54E5" w:rsidRPr="00302C59" w:rsidRDefault="00FB54E5" w:rsidP="00FB54E5">
      <w:pPr>
        <w:ind w:left="120"/>
        <w:jc w:val="center"/>
      </w:pPr>
      <w:r w:rsidRPr="00302C59">
        <w:rPr>
          <w:b/>
          <w:sz w:val="28"/>
        </w:rPr>
        <w:t>‌</w:t>
      </w:r>
      <w:bookmarkStart w:id="1" w:name="34df4a62-8dcd-4a78-a0bb-c2323fe584ec"/>
      <w:r w:rsidRPr="00302C59">
        <w:rPr>
          <w:b/>
          <w:sz w:val="28"/>
        </w:rPr>
        <w:t>МО Одоевский район</w:t>
      </w:r>
      <w:bookmarkEnd w:id="1"/>
      <w:r w:rsidRPr="00302C59">
        <w:rPr>
          <w:b/>
          <w:sz w:val="28"/>
        </w:rPr>
        <w:t>‌</w:t>
      </w:r>
      <w:r w:rsidRPr="00302C59">
        <w:rPr>
          <w:sz w:val="28"/>
        </w:rPr>
        <w:t>​</w:t>
      </w:r>
    </w:p>
    <w:p w:rsidR="00FB54E5" w:rsidRPr="00302C59" w:rsidRDefault="00FB54E5" w:rsidP="00FB54E5">
      <w:pPr>
        <w:ind w:left="120"/>
        <w:jc w:val="center"/>
      </w:pPr>
      <w:r w:rsidRPr="00302C59">
        <w:rPr>
          <w:b/>
          <w:sz w:val="28"/>
        </w:rPr>
        <w:t>МКОУ``</w:t>
      </w:r>
      <w:proofErr w:type="spellStart"/>
      <w:r w:rsidRPr="00302C59">
        <w:rPr>
          <w:b/>
          <w:sz w:val="28"/>
        </w:rPr>
        <w:t>Рылевская</w:t>
      </w:r>
      <w:proofErr w:type="spellEnd"/>
      <w:r w:rsidRPr="00302C59">
        <w:rPr>
          <w:b/>
          <w:sz w:val="28"/>
        </w:rPr>
        <w:t xml:space="preserve"> СОШ``</w:t>
      </w:r>
    </w:p>
    <w:p w:rsidR="00FB54E5" w:rsidRPr="00302C59" w:rsidRDefault="00FB54E5" w:rsidP="00FB54E5">
      <w:pPr>
        <w:ind w:left="120"/>
      </w:pPr>
    </w:p>
    <w:p w:rsidR="00FB54E5" w:rsidRPr="00302C59" w:rsidRDefault="00FB54E5" w:rsidP="00FB54E5">
      <w:pPr>
        <w:ind w:left="120"/>
      </w:pPr>
    </w:p>
    <w:p w:rsidR="00913746" w:rsidRDefault="00913746" w:rsidP="00913746">
      <w:pPr>
        <w:pStyle w:val="a6"/>
        <w:jc w:val="center"/>
        <w:rPr>
          <w:rFonts w:ascii="Times New Roman" w:hAnsi="Times New Roman"/>
          <w:b/>
          <w:sz w:val="40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FB54E5" w:rsidRPr="00FB54E5" w:rsidTr="009E0C3C">
        <w:tc>
          <w:tcPr>
            <w:tcW w:w="3114" w:type="dxa"/>
          </w:tcPr>
          <w:p w:rsidR="00FB54E5" w:rsidRPr="00FB54E5" w:rsidRDefault="00FB54E5" w:rsidP="00FB54E5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en-US" w:bidi="ar-SA"/>
              </w:rPr>
            </w:pPr>
            <w:r w:rsidRPr="00FB54E5">
              <w:rPr>
                <w:rFonts w:ascii="Times New Roman" w:eastAsia="Times New Roman" w:hAnsi="Times New Roman" w:cs="Times New Roman"/>
                <w:sz w:val="28"/>
                <w:szCs w:val="28"/>
                <w:lang w:eastAsia="en-US" w:bidi="ar-SA"/>
              </w:rPr>
              <w:t>РАССМОТРЕНО</w:t>
            </w:r>
          </w:p>
          <w:p w:rsidR="00FB54E5" w:rsidRPr="00FB54E5" w:rsidRDefault="00FB54E5" w:rsidP="00FB54E5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z w:val="28"/>
                <w:szCs w:val="28"/>
                <w:lang w:eastAsia="en-US" w:bidi="ar-SA"/>
              </w:rPr>
            </w:pPr>
            <w:r w:rsidRPr="00FB54E5">
              <w:rPr>
                <w:rFonts w:ascii="Times New Roman" w:eastAsia="Times New Roman" w:hAnsi="Times New Roman" w:cs="Times New Roman"/>
                <w:sz w:val="28"/>
                <w:szCs w:val="28"/>
                <w:lang w:eastAsia="en-US" w:bidi="ar-SA"/>
              </w:rPr>
              <w:t>ШМО начальных классов</w:t>
            </w:r>
          </w:p>
          <w:p w:rsidR="00FB54E5" w:rsidRPr="00FB54E5" w:rsidRDefault="00FB54E5" w:rsidP="00FB54E5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lang w:eastAsia="en-US" w:bidi="ar-SA"/>
              </w:rPr>
            </w:pPr>
            <w:r w:rsidRPr="00FB54E5">
              <w:rPr>
                <w:rFonts w:ascii="Times New Roman" w:eastAsia="Times New Roman" w:hAnsi="Times New Roman" w:cs="Times New Roman"/>
                <w:lang w:eastAsia="en-US" w:bidi="ar-SA"/>
              </w:rPr>
              <w:t xml:space="preserve">________________________ </w:t>
            </w:r>
          </w:p>
          <w:p w:rsidR="00FB54E5" w:rsidRPr="00FB54E5" w:rsidRDefault="00FB54E5" w:rsidP="00FB54E5">
            <w:pPr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  <w:lang w:eastAsia="en-US" w:bidi="ar-SA"/>
              </w:rPr>
            </w:pPr>
            <w:r w:rsidRPr="00FB54E5">
              <w:rPr>
                <w:rFonts w:ascii="Times New Roman" w:eastAsia="Times New Roman" w:hAnsi="Times New Roman" w:cs="Times New Roman"/>
                <w:lang w:eastAsia="en-US" w:bidi="ar-SA"/>
              </w:rPr>
              <w:t>Андрианова Т.Б.</w:t>
            </w:r>
          </w:p>
          <w:p w:rsidR="00FB54E5" w:rsidRPr="00FB54E5" w:rsidRDefault="00FB54E5" w:rsidP="00FB54E5">
            <w:pPr>
              <w:autoSpaceDE w:val="0"/>
              <w:autoSpaceDN w:val="0"/>
              <w:rPr>
                <w:rFonts w:ascii="Times New Roman" w:eastAsia="Times New Roman" w:hAnsi="Times New Roman" w:cs="Times New Roman"/>
                <w:lang w:eastAsia="en-US" w:bidi="ar-SA"/>
              </w:rPr>
            </w:pPr>
            <w:r w:rsidRPr="00FB54E5">
              <w:rPr>
                <w:rFonts w:ascii="Times New Roman" w:eastAsia="Times New Roman" w:hAnsi="Times New Roman" w:cs="Times New Roman"/>
                <w:lang w:eastAsia="en-US" w:bidi="ar-SA"/>
              </w:rPr>
              <w:t>Приказ №1 от «28» 08   2023г г.</w:t>
            </w:r>
          </w:p>
          <w:p w:rsidR="00FB54E5" w:rsidRPr="00FB54E5" w:rsidRDefault="00FB54E5" w:rsidP="00FB54E5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 w:cs="Times New Roman"/>
                <w:lang w:eastAsia="en-US" w:bidi="ar-SA"/>
              </w:rPr>
            </w:pPr>
          </w:p>
        </w:tc>
        <w:tc>
          <w:tcPr>
            <w:tcW w:w="3115" w:type="dxa"/>
          </w:tcPr>
          <w:p w:rsidR="00FB54E5" w:rsidRPr="00FB54E5" w:rsidRDefault="00FB54E5" w:rsidP="00FB54E5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z w:val="28"/>
                <w:szCs w:val="28"/>
                <w:lang w:eastAsia="en-US" w:bidi="ar-SA"/>
              </w:rPr>
            </w:pPr>
            <w:r w:rsidRPr="00FB54E5">
              <w:rPr>
                <w:rFonts w:ascii="Times New Roman" w:eastAsia="Times New Roman" w:hAnsi="Times New Roman" w:cs="Times New Roman"/>
                <w:sz w:val="28"/>
                <w:szCs w:val="28"/>
                <w:lang w:eastAsia="en-US" w:bidi="ar-SA"/>
              </w:rPr>
              <w:t>СОГЛАСОВАНО</w:t>
            </w:r>
          </w:p>
          <w:p w:rsidR="00FB54E5" w:rsidRPr="00FB54E5" w:rsidRDefault="00FB54E5" w:rsidP="00FB54E5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z w:val="28"/>
                <w:szCs w:val="28"/>
                <w:lang w:eastAsia="en-US" w:bidi="ar-SA"/>
              </w:rPr>
            </w:pPr>
            <w:r w:rsidRPr="00FB54E5">
              <w:rPr>
                <w:rFonts w:ascii="Times New Roman" w:eastAsia="Times New Roman" w:hAnsi="Times New Roman" w:cs="Times New Roman"/>
                <w:sz w:val="28"/>
                <w:szCs w:val="28"/>
                <w:lang w:eastAsia="en-US" w:bidi="ar-SA"/>
              </w:rPr>
              <w:t>Завуч по УЧ</w:t>
            </w:r>
          </w:p>
          <w:p w:rsidR="00FB54E5" w:rsidRPr="00FB54E5" w:rsidRDefault="00FB54E5" w:rsidP="00FB54E5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lang w:eastAsia="en-US" w:bidi="ar-SA"/>
              </w:rPr>
            </w:pPr>
            <w:r w:rsidRPr="00FB54E5">
              <w:rPr>
                <w:rFonts w:ascii="Times New Roman" w:eastAsia="Times New Roman" w:hAnsi="Times New Roman" w:cs="Times New Roman"/>
                <w:lang w:eastAsia="en-US" w:bidi="ar-SA"/>
              </w:rPr>
              <w:t xml:space="preserve">________________________ </w:t>
            </w:r>
          </w:p>
          <w:p w:rsidR="00FB54E5" w:rsidRPr="00FB54E5" w:rsidRDefault="00FB54E5" w:rsidP="00FB54E5">
            <w:pPr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  <w:lang w:eastAsia="en-US" w:bidi="ar-SA"/>
              </w:rPr>
            </w:pPr>
            <w:r w:rsidRPr="00FB54E5">
              <w:rPr>
                <w:rFonts w:ascii="Times New Roman" w:eastAsia="Times New Roman" w:hAnsi="Times New Roman" w:cs="Times New Roman"/>
                <w:lang w:eastAsia="en-US" w:bidi="ar-SA"/>
              </w:rPr>
              <w:t>Полякова Е.В.</w:t>
            </w:r>
          </w:p>
          <w:p w:rsidR="00FB54E5" w:rsidRPr="00FB54E5" w:rsidRDefault="00FB54E5" w:rsidP="00FB54E5">
            <w:pPr>
              <w:autoSpaceDE w:val="0"/>
              <w:autoSpaceDN w:val="0"/>
              <w:rPr>
                <w:rFonts w:ascii="Times New Roman" w:eastAsia="Times New Roman" w:hAnsi="Times New Roman" w:cs="Times New Roman"/>
                <w:lang w:eastAsia="en-US" w:bidi="ar-SA"/>
              </w:rPr>
            </w:pPr>
            <w:r w:rsidRPr="00FB54E5">
              <w:rPr>
                <w:rFonts w:ascii="Times New Roman" w:eastAsia="Times New Roman" w:hAnsi="Times New Roman" w:cs="Times New Roman"/>
                <w:lang w:eastAsia="en-US" w:bidi="ar-SA"/>
              </w:rPr>
              <w:t>Приказ №1 от «01» 09   2023г г.</w:t>
            </w:r>
          </w:p>
          <w:p w:rsidR="00FB54E5" w:rsidRPr="00FB54E5" w:rsidRDefault="00FB54E5" w:rsidP="00FB54E5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 w:cs="Times New Roman"/>
                <w:lang w:eastAsia="en-US" w:bidi="ar-SA"/>
              </w:rPr>
            </w:pPr>
          </w:p>
        </w:tc>
        <w:tc>
          <w:tcPr>
            <w:tcW w:w="3115" w:type="dxa"/>
          </w:tcPr>
          <w:p w:rsidR="00FB54E5" w:rsidRPr="00FB54E5" w:rsidRDefault="00FB54E5" w:rsidP="00FB54E5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z w:val="28"/>
                <w:szCs w:val="28"/>
                <w:lang w:eastAsia="en-US" w:bidi="ar-SA"/>
              </w:rPr>
            </w:pPr>
            <w:r w:rsidRPr="00FB54E5">
              <w:rPr>
                <w:rFonts w:ascii="Times New Roman" w:eastAsia="Times New Roman" w:hAnsi="Times New Roman" w:cs="Times New Roman"/>
                <w:sz w:val="28"/>
                <w:szCs w:val="28"/>
                <w:lang w:eastAsia="en-US" w:bidi="ar-SA"/>
              </w:rPr>
              <w:t>УТВЕРЖДЕНО</w:t>
            </w:r>
          </w:p>
          <w:p w:rsidR="00FB54E5" w:rsidRPr="00FB54E5" w:rsidRDefault="00FB54E5" w:rsidP="00FB54E5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sz w:val="28"/>
                <w:szCs w:val="28"/>
                <w:lang w:eastAsia="en-US" w:bidi="ar-SA"/>
              </w:rPr>
            </w:pPr>
            <w:proofErr w:type="spellStart"/>
            <w:r w:rsidRPr="00FB54E5">
              <w:rPr>
                <w:rFonts w:ascii="Times New Roman" w:eastAsia="Times New Roman" w:hAnsi="Times New Roman" w:cs="Times New Roman"/>
                <w:sz w:val="28"/>
                <w:szCs w:val="28"/>
                <w:lang w:eastAsia="en-US" w:bidi="ar-SA"/>
              </w:rPr>
              <w:t>И.</w:t>
            </w:r>
            <w:proofErr w:type="gramStart"/>
            <w:r w:rsidRPr="00FB54E5">
              <w:rPr>
                <w:rFonts w:ascii="Times New Roman" w:eastAsia="Times New Roman" w:hAnsi="Times New Roman" w:cs="Times New Roman"/>
                <w:sz w:val="28"/>
                <w:szCs w:val="28"/>
                <w:lang w:eastAsia="en-US" w:bidi="ar-SA"/>
              </w:rPr>
              <w:t>о.директора</w:t>
            </w:r>
            <w:proofErr w:type="spellEnd"/>
            <w:proofErr w:type="gramEnd"/>
          </w:p>
          <w:p w:rsidR="00FB54E5" w:rsidRPr="00FB54E5" w:rsidRDefault="00FB54E5" w:rsidP="00FB54E5">
            <w:pPr>
              <w:autoSpaceDE w:val="0"/>
              <w:autoSpaceDN w:val="0"/>
              <w:spacing w:after="120"/>
              <w:rPr>
                <w:rFonts w:ascii="Times New Roman" w:eastAsia="Times New Roman" w:hAnsi="Times New Roman" w:cs="Times New Roman"/>
                <w:lang w:eastAsia="en-US" w:bidi="ar-SA"/>
              </w:rPr>
            </w:pPr>
            <w:r w:rsidRPr="00FB54E5">
              <w:rPr>
                <w:rFonts w:ascii="Times New Roman" w:eastAsia="Times New Roman" w:hAnsi="Times New Roman" w:cs="Times New Roman"/>
                <w:lang w:eastAsia="en-US" w:bidi="ar-SA"/>
              </w:rPr>
              <w:t xml:space="preserve">________________________ </w:t>
            </w:r>
          </w:p>
          <w:p w:rsidR="00FB54E5" w:rsidRPr="00FB54E5" w:rsidRDefault="00FB54E5" w:rsidP="00FB54E5">
            <w:pPr>
              <w:autoSpaceDE w:val="0"/>
              <w:autoSpaceDN w:val="0"/>
              <w:jc w:val="right"/>
              <w:rPr>
                <w:rFonts w:ascii="Times New Roman" w:eastAsia="Times New Roman" w:hAnsi="Times New Roman" w:cs="Times New Roman"/>
                <w:lang w:eastAsia="en-US" w:bidi="ar-SA"/>
              </w:rPr>
            </w:pPr>
            <w:proofErr w:type="spellStart"/>
            <w:r w:rsidRPr="00FB54E5">
              <w:rPr>
                <w:rFonts w:ascii="Times New Roman" w:eastAsia="Times New Roman" w:hAnsi="Times New Roman" w:cs="Times New Roman"/>
                <w:lang w:eastAsia="en-US" w:bidi="ar-SA"/>
              </w:rPr>
              <w:t>Чирикина</w:t>
            </w:r>
            <w:proofErr w:type="spellEnd"/>
            <w:r w:rsidRPr="00FB54E5">
              <w:rPr>
                <w:rFonts w:ascii="Times New Roman" w:eastAsia="Times New Roman" w:hAnsi="Times New Roman" w:cs="Times New Roman"/>
                <w:lang w:eastAsia="en-US" w:bidi="ar-SA"/>
              </w:rPr>
              <w:t xml:space="preserve"> И.Н.</w:t>
            </w:r>
          </w:p>
          <w:p w:rsidR="00FB54E5" w:rsidRPr="00FB54E5" w:rsidRDefault="00FB54E5" w:rsidP="00FB54E5">
            <w:pPr>
              <w:autoSpaceDE w:val="0"/>
              <w:autoSpaceDN w:val="0"/>
              <w:rPr>
                <w:rFonts w:ascii="Times New Roman" w:eastAsia="Times New Roman" w:hAnsi="Times New Roman" w:cs="Times New Roman"/>
                <w:lang w:eastAsia="en-US" w:bidi="ar-SA"/>
              </w:rPr>
            </w:pPr>
            <w:r w:rsidRPr="00FB54E5">
              <w:rPr>
                <w:rFonts w:ascii="Times New Roman" w:eastAsia="Times New Roman" w:hAnsi="Times New Roman" w:cs="Times New Roman"/>
                <w:lang w:eastAsia="en-US" w:bidi="ar-SA"/>
              </w:rPr>
              <w:t>Приказ №1 от «01» 09   2023г г.</w:t>
            </w:r>
          </w:p>
          <w:p w:rsidR="00FB54E5" w:rsidRPr="00FB54E5" w:rsidRDefault="00FB54E5" w:rsidP="00FB54E5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 w:cs="Times New Roman"/>
                <w:lang w:eastAsia="en-US" w:bidi="ar-SA"/>
              </w:rPr>
            </w:pPr>
          </w:p>
        </w:tc>
      </w:tr>
    </w:tbl>
    <w:p w:rsidR="00FB54E5" w:rsidRDefault="00FB54E5" w:rsidP="00FB54E5">
      <w:pPr>
        <w:pStyle w:val="a6"/>
        <w:rPr>
          <w:rFonts w:ascii="Times New Roman" w:hAnsi="Times New Roman"/>
          <w:b/>
          <w:sz w:val="40"/>
          <w:szCs w:val="24"/>
        </w:rPr>
      </w:pPr>
    </w:p>
    <w:p w:rsidR="00FB54E5" w:rsidRDefault="00FB54E5" w:rsidP="00913746">
      <w:pPr>
        <w:pStyle w:val="a6"/>
        <w:jc w:val="center"/>
        <w:rPr>
          <w:rFonts w:ascii="Times New Roman" w:hAnsi="Times New Roman"/>
          <w:b/>
          <w:sz w:val="40"/>
          <w:szCs w:val="24"/>
        </w:rPr>
      </w:pPr>
    </w:p>
    <w:p w:rsidR="00913746" w:rsidRDefault="00913746" w:rsidP="00FB54E5">
      <w:pPr>
        <w:pStyle w:val="a6"/>
        <w:rPr>
          <w:rFonts w:ascii="Times New Roman" w:hAnsi="Times New Roman"/>
          <w:b/>
          <w:sz w:val="40"/>
          <w:szCs w:val="24"/>
        </w:rPr>
      </w:pPr>
    </w:p>
    <w:p w:rsidR="009C7C5D" w:rsidRDefault="009C7C5D" w:rsidP="00913746">
      <w:pPr>
        <w:pStyle w:val="a6"/>
        <w:jc w:val="center"/>
        <w:rPr>
          <w:rFonts w:ascii="Times New Roman" w:hAnsi="Times New Roman"/>
          <w:b/>
          <w:sz w:val="40"/>
          <w:szCs w:val="24"/>
        </w:rPr>
      </w:pPr>
    </w:p>
    <w:p w:rsidR="00913746" w:rsidRPr="00913746" w:rsidRDefault="00913746" w:rsidP="00913746">
      <w:pPr>
        <w:pStyle w:val="a6"/>
        <w:jc w:val="center"/>
        <w:rPr>
          <w:rFonts w:ascii="Times New Roman" w:hAnsi="Times New Roman"/>
          <w:b/>
          <w:sz w:val="40"/>
          <w:szCs w:val="24"/>
        </w:rPr>
      </w:pPr>
      <w:bookmarkStart w:id="2" w:name="_GoBack"/>
      <w:r w:rsidRPr="00913746">
        <w:rPr>
          <w:rFonts w:ascii="Times New Roman" w:hAnsi="Times New Roman"/>
          <w:b/>
          <w:sz w:val="40"/>
          <w:szCs w:val="24"/>
        </w:rPr>
        <w:t>РАБОЧАЯ ПРОГРАММА</w:t>
      </w:r>
    </w:p>
    <w:p w:rsidR="00913746" w:rsidRPr="00913746" w:rsidRDefault="00913746" w:rsidP="00913746">
      <w:pPr>
        <w:pStyle w:val="a6"/>
        <w:jc w:val="center"/>
        <w:rPr>
          <w:rFonts w:ascii="Times New Roman" w:hAnsi="Times New Roman"/>
          <w:b/>
          <w:sz w:val="40"/>
          <w:szCs w:val="24"/>
        </w:rPr>
      </w:pPr>
      <w:r>
        <w:rPr>
          <w:rFonts w:ascii="Times New Roman" w:hAnsi="Times New Roman"/>
          <w:b/>
          <w:sz w:val="40"/>
          <w:szCs w:val="24"/>
        </w:rPr>
        <w:br/>
      </w:r>
      <w:r w:rsidRPr="00913746">
        <w:rPr>
          <w:rFonts w:ascii="Times New Roman" w:hAnsi="Times New Roman"/>
          <w:b/>
          <w:sz w:val="40"/>
          <w:szCs w:val="24"/>
        </w:rPr>
        <w:t>КУРСА ПО ЛИТЕРАТУРНОМУ ЧТЕНИЮ</w:t>
      </w:r>
    </w:p>
    <w:p w:rsidR="00913746" w:rsidRPr="00913746" w:rsidRDefault="00913746" w:rsidP="00913746">
      <w:pPr>
        <w:pStyle w:val="a6"/>
        <w:jc w:val="center"/>
        <w:rPr>
          <w:rFonts w:ascii="Times New Roman" w:hAnsi="Times New Roman"/>
          <w:b/>
          <w:sz w:val="40"/>
          <w:szCs w:val="24"/>
        </w:rPr>
      </w:pPr>
    </w:p>
    <w:p w:rsidR="00913746" w:rsidRPr="00913746" w:rsidRDefault="00913746" w:rsidP="00913746">
      <w:pPr>
        <w:pStyle w:val="a6"/>
        <w:jc w:val="center"/>
        <w:rPr>
          <w:rStyle w:val="51"/>
          <w:rFonts w:eastAsia="Calibri"/>
          <w:b w:val="0"/>
          <w:bCs w:val="0"/>
          <w:color w:val="auto"/>
          <w:sz w:val="40"/>
          <w:szCs w:val="24"/>
          <w:shd w:val="clear" w:color="auto" w:fill="auto"/>
          <w:lang w:eastAsia="en-US" w:bidi="ar-SA"/>
        </w:rPr>
      </w:pPr>
      <w:r w:rsidRPr="00913746">
        <w:rPr>
          <w:rFonts w:ascii="Times New Roman" w:hAnsi="Times New Roman"/>
          <w:b/>
          <w:sz w:val="40"/>
          <w:szCs w:val="24"/>
        </w:rPr>
        <w:t>«СМЫСЛОВОЕ ЧТЕНИЕ»</w:t>
      </w:r>
    </w:p>
    <w:p w:rsidR="00913746" w:rsidRPr="00913746" w:rsidRDefault="00913746" w:rsidP="00913746">
      <w:pPr>
        <w:pStyle w:val="a6"/>
        <w:jc w:val="center"/>
        <w:rPr>
          <w:rFonts w:ascii="Times New Roman" w:hAnsi="Times New Roman"/>
          <w:b/>
          <w:sz w:val="40"/>
          <w:szCs w:val="24"/>
        </w:rPr>
      </w:pPr>
    </w:p>
    <w:p w:rsidR="00913746" w:rsidRPr="00913746" w:rsidRDefault="00913746" w:rsidP="00913746">
      <w:pPr>
        <w:pStyle w:val="a6"/>
        <w:jc w:val="center"/>
        <w:rPr>
          <w:rFonts w:ascii="Times New Roman" w:hAnsi="Times New Roman"/>
          <w:b/>
          <w:sz w:val="40"/>
          <w:szCs w:val="24"/>
        </w:rPr>
      </w:pPr>
      <w:r w:rsidRPr="00913746">
        <w:rPr>
          <w:rFonts w:ascii="Times New Roman" w:hAnsi="Times New Roman"/>
          <w:b/>
          <w:sz w:val="40"/>
          <w:szCs w:val="24"/>
        </w:rPr>
        <w:t>для 1-4 классов</w:t>
      </w:r>
    </w:p>
    <w:p w:rsidR="00913746" w:rsidRDefault="00913746" w:rsidP="0099647A">
      <w:pPr>
        <w:pStyle w:val="a6"/>
        <w:jc w:val="center"/>
        <w:rPr>
          <w:rFonts w:ascii="Times New Roman" w:hAnsi="Times New Roman"/>
          <w:sz w:val="24"/>
          <w:szCs w:val="24"/>
        </w:rPr>
      </w:pPr>
    </w:p>
    <w:bookmarkEnd w:id="2"/>
    <w:p w:rsidR="00913746" w:rsidRDefault="00913746" w:rsidP="0099647A">
      <w:pPr>
        <w:pStyle w:val="a6"/>
        <w:jc w:val="center"/>
        <w:rPr>
          <w:rFonts w:ascii="Times New Roman" w:hAnsi="Times New Roman"/>
          <w:sz w:val="24"/>
          <w:szCs w:val="24"/>
        </w:rPr>
      </w:pPr>
    </w:p>
    <w:p w:rsidR="0099647A" w:rsidRPr="00913746" w:rsidRDefault="00913746" w:rsidP="00913746">
      <w:pPr>
        <w:pStyle w:val="a6"/>
        <w:rPr>
          <w:rStyle w:val="51"/>
          <w:rFonts w:eastAsia="Calibri"/>
          <w:b w:val="0"/>
          <w:bCs w:val="0"/>
          <w:color w:val="auto"/>
          <w:sz w:val="24"/>
          <w:szCs w:val="24"/>
          <w:shd w:val="clear" w:color="auto" w:fill="auto"/>
          <w:lang w:eastAsia="en-US" w:bidi="ar-SA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</w:t>
      </w:r>
    </w:p>
    <w:p w:rsidR="0099647A" w:rsidRDefault="0099647A" w:rsidP="0099647A">
      <w:pPr>
        <w:jc w:val="center"/>
        <w:rPr>
          <w:rFonts w:ascii="Times New Roman" w:eastAsia="Times New Roman" w:hAnsi="Times New Roman" w:cs="Times New Roman"/>
          <w:b/>
          <w:bCs/>
        </w:rPr>
      </w:pPr>
      <w:bookmarkStart w:id="3" w:name="bookmark7"/>
    </w:p>
    <w:p w:rsidR="00913746" w:rsidRDefault="00913746" w:rsidP="0099647A">
      <w:pPr>
        <w:spacing w:line="36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913746" w:rsidRDefault="00913746" w:rsidP="0099647A">
      <w:pPr>
        <w:spacing w:line="36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913746" w:rsidRDefault="00913746" w:rsidP="0099647A">
      <w:pPr>
        <w:spacing w:line="36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913746" w:rsidRDefault="00913746" w:rsidP="0099647A">
      <w:pPr>
        <w:spacing w:line="36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913746" w:rsidRDefault="00913746" w:rsidP="0099647A">
      <w:pPr>
        <w:spacing w:line="36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913746" w:rsidRDefault="00913746" w:rsidP="0099647A">
      <w:pPr>
        <w:spacing w:line="36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913746" w:rsidRDefault="00913746" w:rsidP="0099647A">
      <w:pPr>
        <w:spacing w:line="36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913746" w:rsidRDefault="00913746" w:rsidP="0099647A">
      <w:pPr>
        <w:spacing w:line="36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913746" w:rsidRDefault="00913746" w:rsidP="0099647A">
      <w:pPr>
        <w:spacing w:line="36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913746" w:rsidRDefault="00913746" w:rsidP="0099647A">
      <w:pPr>
        <w:spacing w:line="36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913746" w:rsidRDefault="00913746" w:rsidP="0099647A">
      <w:pPr>
        <w:spacing w:line="36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913746" w:rsidRDefault="00913746" w:rsidP="0099647A">
      <w:pPr>
        <w:spacing w:line="36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913746" w:rsidRDefault="00913746" w:rsidP="0099647A">
      <w:pPr>
        <w:spacing w:line="36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913746" w:rsidRDefault="00913746" w:rsidP="0099647A">
      <w:pPr>
        <w:spacing w:line="36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913746" w:rsidRDefault="00913746" w:rsidP="0099647A">
      <w:pPr>
        <w:spacing w:line="36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913746" w:rsidRDefault="00913746" w:rsidP="0099647A">
      <w:pPr>
        <w:spacing w:line="360" w:lineRule="auto"/>
        <w:jc w:val="center"/>
        <w:rPr>
          <w:rFonts w:ascii="Times New Roman" w:eastAsia="Times New Roman" w:hAnsi="Times New Roman" w:cs="Times New Roman"/>
          <w:b/>
          <w:bCs/>
        </w:rPr>
      </w:pPr>
      <w:proofErr w:type="spellStart"/>
      <w:r>
        <w:rPr>
          <w:rFonts w:ascii="Times New Roman" w:eastAsia="Times New Roman" w:hAnsi="Times New Roman" w:cs="Times New Roman"/>
          <w:b/>
          <w:bCs/>
        </w:rPr>
        <w:t>с.Рылёво</w:t>
      </w:r>
      <w:proofErr w:type="spellEnd"/>
      <w:r>
        <w:rPr>
          <w:rFonts w:ascii="Times New Roman" w:eastAsia="Times New Roman" w:hAnsi="Times New Roman" w:cs="Times New Roman"/>
          <w:b/>
          <w:bCs/>
        </w:rPr>
        <w:t xml:space="preserve"> 2024г</w:t>
      </w:r>
    </w:p>
    <w:p w:rsidR="00913746" w:rsidRDefault="00913746" w:rsidP="0099647A">
      <w:pPr>
        <w:spacing w:line="360" w:lineRule="auto"/>
        <w:jc w:val="center"/>
        <w:rPr>
          <w:rFonts w:ascii="Times New Roman" w:eastAsia="Times New Roman" w:hAnsi="Times New Roman" w:cs="Times New Roman"/>
          <w:b/>
          <w:bCs/>
        </w:rPr>
      </w:pPr>
    </w:p>
    <w:p w:rsidR="0099647A" w:rsidRPr="005D1B38" w:rsidRDefault="00913746" w:rsidP="00913746">
      <w:pPr>
        <w:spacing w:line="360" w:lineRule="auto"/>
        <w:rPr>
          <w:rFonts w:ascii="Times New Roman" w:eastAsia="Times New Roman" w:hAnsi="Times New Roman" w:cs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                                                                      </w:t>
      </w:r>
      <w:r w:rsidR="0099647A" w:rsidRPr="005D1B38">
        <w:rPr>
          <w:rFonts w:ascii="Times New Roman" w:eastAsia="Times New Roman" w:hAnsi="Times New Roman" w:cs="Times New Roman"/>
          <w:b/>
          <w:bCs/>
        </w:rPr>
        <w:t>Пояснительная записка</w:t>
      </w:r>
    </w:p>
    <w:p w:rsidR="0099647A" w:rsidRPr="00863470" w:rsidRDefault="0099647A" w:rsidP="0099647A">
      <w:pPr>
        <w:spacing w:line="360" w:lineRule="auto"/>
        <w:ind w:firstLine="709"/>
        <w:jc w:val="both"/>
        <w:rPr>
          <w:rFonts w:ascii="Times New Roman" w:hAnsi="Times New Roman" w:cs="Times New Roman"/>
          <w:b/>
        </w:rPr>
      </w:pPr>
      <w:r w:rsidRPr="005D1B38">
        <w:rPr>
          <w:rFonts w:ascii="Times New Roman" w:hAnsi="Times New Roman" w:cs="Times New Roman"/>
        </w:rPr>
        <w:t xml:space="preserve">Рабочая программа учебного курса составлена с учетом следующих </w:t>
      </w:r>
      <w:r w:rsidRPr="005D1B38">
        <w:rPr>
          <w:rFonts w:ascii="Times New Roman" w:hAnsi="Times New Roman" w:cs="Times New Roman"/>
          <w:b/>
        </w:rPr>
        <w:t>нормативно-правовых документов:</w:t>
      </w:r>
    </w:p>
    <w:p w:rsidR="0099647A" w:rsidRPr="006B1240" w:rsidRDefault="0099647A" w:rsidP="0099647A">
      <w:pPr>
        <w:pStyle w:val="a3"/>
        <w:numPr>
          <w:ilvl w:val="0"/>
          <w:numId w:val="12"/>
        </w:numPr>
        <w:spacing w:line="360" w:lineRule="auto"/>
        <w:rPr>
          <w:rFonts w:ascii="Times New Roman" w:hAnsi="Times New Roman" w:cs="Times New Roman"/>
        </w:rPr>
      </w:pPr>
      <w:r w:rsidRPr="006B1240">
        <w:rPr>
          <w:rFonts w:ascii="Times New Roman" w:hAnsi="Times New Roman" w:cs="Times New Roman"/>
        </w:rPr>
        <w:t>Федеральный закон от 29.12.2012 №273 – ФЗ «Об образовании в РФ» п.5 ч.3  ст.47; п.1 ч.1 ст.4</w:t>
      </w:r>
    </w:p>
    <w:p w:rsidR="0099647A" w:rsidRDefault="0099647A" w:rsidP="0099647A">
      <w:pPr>
        <w:pStyle w:val="a3"/>
        <w:numPr>
          <w:ilvl w:val="0"/>
          <w:numId w:val="12"/>
        </w:numPr>
        <w:spacing w:line="360" w:lineRule="auto"/>
        <w:rPr>
          <w:rFonts w:ascii="Times New Roman" w:hAnsi="Times New Roman" w:cs="Times New Roman"/>
        </w:rPr>
      </w:pPr>
      <w:r w:rsidRPr="006B1240">
        <w:rPr>
          <w:rFonts w:ascii="Times New Roman" w:hAnsi="Times New Roman" w:cs="Times New Roman"/>
        </w:rPr>
        <w:t xml:space="preserve">Федеральный государственный образовательный стандарт начального общего образования, утверждённый приказом </w:t>
      </w:r>
      <w:proofErr w:type="spellStart"/>
      <w:r w:rsidRPr="006B1240">
        <w:rPr>
          <w:rFonts w:ascii="Times New Roman" w:hAnsi="Times New Roman" w:cs="Times New Roman"/>
        </w:rPr>
        <w:t>Минобрнауки</w:t>
      </w:r>
      <w:proofErr w:type="spellEnd"/>
      <w:r w:rsidRPr="006B1240">
        <w:rPr>
          <w:rFonts w:ascii="Times New Roman" w:hAnsi="Times New Roman" w:cs="Times New Roman"/>
        </w:rPr>
        <w:t xml:space="preserve"> РФ от 06 октября 2009 г. № 373(с изменениями, утвержденными приказами </w:t>
      </w:r>
      <w:proofErr w:type="spellStart"/>
      <w:r w:rsidRPr="006B1240">
        <w:rPr>
          <w:rFonts w:ascii="Times New Roman" w:hAnsi="Times New Roman" w:cs="Times New Roman"/>
        </w:rPr>
        <w:t>Минобрнауки</w:t>
      </w:r>
      <w:proofErr w:type="spellEnd"/>
      <w:r w:rsidRPr="006B1240">
        <w:rPr>
          <w:rFonts w:ascii="Times New Roman" w:hAnsi="Times New Roman" w:cs="Times New Roman"/>
        </w:rPr>
        <w:t xml:space="preserve"> России от 26.11.2010 г. N 1241;от 22.09.2011 г N 2357; от 18.12.2012 г. N 1060; от 29 декабря 2014 г. N 1643 и от 31 декабря 2015 г. N 1576 «О внесении изменений в федеральный государственный образовательный стандарт начального общего образования, утвержденный приказом Министерства образования и </w:t>
      </w:r>
      <w:r>
        <w:rPr>
          <w:rFonts w:ascii="Times New Roman" w:hAnsi="Times New Roman" w:cs="Times New Roman"/>
        </w:rPr>
        <w:t>науки РФ от 06.10.2009г № 373»);</w:t>
      </w:r>
    </w:p>
    <w:p w:rsidR="0099647A" w:rsidRDefault="0099647A" w:rsidP="0099647A">
      <w:pPr>
        <w:pStyle w:val="a3"/>
        <w:numPr>
          <w:ilvl w:val="0"/>
          <w:numId w:val="12"/>
        </w:numPr>
        <w:spacing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hAnsi="Times New Roman" w:cs="Times New Roman"/>
        </w:rPr>
        <w:t>Примерной программы</w:t>
      </w:r>
      <w:r w:rsidRPr="005D1B38">
        <w:rPr>
          <w:rFonts w:ascii="Times New Roman" w:hAnsi="Times New Roman" w:cs="Times New Roman"/>
        </w:rPr>
        <w:t xml:space="preserve"> «Смысловое чтение», выстроены в соответствии с основными задачами предмета «Литературное чтение». Базисного учебного плана, авторской методики </w:t>
      </w:r>
      <w:proofErr w:type="spellStart"/>
      <w:r w:rsidRPr="005D1B38">
        <w:rPr>
          <w:rFonts w:ascii="Times New Roman" w:hAnsi="Times New Roman" w:cs="Times New Roman"/>
        </w:rPr>
        <w:t>Беденко</w:t>
      </w:r>
      <w:proofErr w:type="spellEnd"/>
      <w:r w:rsidRPr="005D1B38">
        <w:rPr>
          <w:rFonts w:ascii="Times New Roman" w:hAnsi="Times New Roman" w:cs="Times New Roman"/>
        </w:rPr>
        <w:t xml:space="preserve"> М. В., /Москва «ВАКО» 2018 г.</w:t>
      </w:r>
      <w:r>
        <w:rPr>
          <w:rFonts w:ascii="Times New Roman" w:eastAsia="Times New Roman" w:hAnsi="Times New Roman" w:cs="Times New Roman"/>
          <w:bCs/>
        </w:rPr>
        <w:t>;</w:t>
      </w:r>
    </w:p>
    <w:p w:rsidR="0099647A" w:rsidRDefault="0099647A" w:rsidP="0099647A">
      <w:pPr>
        <w:pStyle w:val="a3"/>
        <w:numPr>
          <w:ilvl w:val="0"/>
          <w:numId w:val="12"/>
        </w:numPr>
        <w:spacing w:line="360" w:lineRule="auto"/>
        <w:jc w:val="both"/>
        <w:rPr>
          <w:rFonts w:ascii="Times New Roman" w:eastAsia="Times New Roman" w:hAnsi="Times New Roman" w:cs="Times New Roman"/>
          <w:bCs/>
        </w:rPr>
      </w:pPr>
      <w:r w:rsidRPr="00EF59BF">
        <w:rPr>
          <w:rFonts w:ascii="Times New Roman" w:hAnsi="Times New Roman" w:cs="Times New Roman"/>
          <w:bCs/>
        </w:rPr>
        <w:t>СанПиН 2.4.2.2821-10 (для НОО, ООО, СОО);</w:t>
      </w:r>
    </w:p>
    <w:bookmarkEnd w:id="3"/>
    <w:p w:rsidR="0099647A" w:rsidRPr="00627530" w:rsidRDefault="0099647A" w:rsidP="00913746">
      <w:pPr>
        <w:pStyle w:val="30"/>
        <w:keepNext/>
        <w:keepLines/>
        <w:shd w:val="clear" w:color="auto" w:fill="auto"/>
        <w:spacing w:line="240" w:lineRule="auto"/>
        <w:jc w:val="left"/>
        <w:rPr>
          <w:sz w:val="24"/>
          <w:szCs w:val="24"/>
        </w:rPr>
      </w:pPr>
    </w:p>
    <w:p w:rsidR="0099647A" w:rsidRPr="00627530" w:rsidRDefault="0099647A" w:rsidP="0099647A">
      <w:pPr>
        <w:pStyle w:val="60"/>
        <w:shd w:val="clear" w:color="auto" w:fill="auto"/>
        <w:tabs>
          <w:tab w:val="left" w:pos="710"/>
        </w:tabs>
        <w:spacing w:before="0" w:after="0" w:line="240" w:lineRule="auto"/>
        <w:rPr>
          <w:sz w:val="24"/>
          <w:szCs w:val="24"/>
        </w:rPr>
      </w:pPr>
      <w:r w:rsidRPr="00627530">
        <w:rPr>
          <w:sz w:val="24"/>
          <w:szCs w:val="24"/>
        </w:rPr>
        <w:t>Направленность программы</w:t>
      </w:r>
    </w:p>
    <w:p w:rsidR="0099647A" w:rsidRPr="00627530" w:rsidRDefault="0099647A" w:rsidP="0099647A">
      <w:pPr>
        <w:pStyle w:val="23"/>
        <w:shd w:val="clear" w:color="auto" w:fill="auto"/>
        <w:spacing w:line="240" w:lineRule="auto"/>
        <w:ind w:firstLine="220"/>
        <w:jc w:val="both"/>
        <w:rPr>
          <w:sz w:val="24"/>
          <w:szCs w:val="24"/>
        </w:rPr>
      </w:pPr>
      <w:r w:rsidRPr="00627530">
        <w:rPr>
          <w:sz w:val="24"/>
          <w:szCs w:val="24"/>
        </w:rPr>
        <w:t xml:space="preserve">Программа «Смысловое чтение» имеет </w:t>
      </w:r>
      <w:r w:rsidRPr="00627530">
        <w:rPr>
          <w:rStyle w:val="24"/>
          <w:sz w:val="24"/>
          <w:szCs w:val="24"/>
        </w:rPr>
        <w:t>духовно-</w:t>
      </w:r>
      <w:r w:rsidRPr="00627530">
        <w:rPr>
          <w:rStyle w:val="24"/>
          <w:sz w:val="24"/>
          <w:szCs w:val="24"/>
        </w:rPr>
        <w:softHyphen/>
        <w:t xml:space="preserve">нравственную направленность </w:t>
      </w:r>
      <w:r w:rsidRPr="00627530">
        <w:rPr>
          <w:sz w:val="24"/>
          <w:szCs w:val="24"/>
        </w:rPr>
        <w:t xml:space="preserve">и предназначена для организации внеурочной деятельности по </w:t>
      </w:r>
      <w:proofErr w:type="spellStart"/>
      <w:r w:rsidRPr="00627530">
        <w:rPr>
          <w:b/>
          <w:sz w:val="24"/>
          <w:szCs w:val="24"/>
        </w:rPr>
        <w:t>общеинтеллектуальному</w:t>
      </w:r>
      <w:proofErr w:type="spellEnd"/>
      <w:r>
        <w:rPr>
          <w:b/>
          <w:sz w:val="24"/>
          <w:szCs w:val="24"/>
        </w:rPr>
        <w:t xml:space="preserve"> </w:t>
      </w:r>
      <w:r w:rsidRPr="00627530">
        <w:rPr>
          <w:rStyle w:val="24"/>
          <w:sz w:val="24"/>
          <w:szCs w:val="24"/>
        </w:rPr>
        <w:t>направлению</w:t>
      </w:r>
      <w:r>
        <w:rPr>
          <w:rStyle w:val="24"/>
          <w:sz w:val="24"/>
          <w:szCs w:val="24"/>
        </w:rPr>
        <w:t xml:space="preserve"> </w:t>
      </w:r>
      <w:r w:rsidRPr="00627530">
        <w:rPr>
          <w:sz w:val="24"/>
          <w:szCs w:val="24"/>
        </w:rPr>
        <w:t xml:space="preserve">в 1-х – 4-х классах общеобразовательной школы. Программа «Смысловое чтение» прежде всего, направлена на обучение учеников критическому </w:t>
      </w:r>
      <w:proofErr w:type="spellStart"/>
      <w:r w:rsidRPr="00627530">
        <w:rPr>
          <w:sz w:val="24"/>
          <w:szCs w:val="24"/>
        </w:rPr>
        <w:t>аудированию</w:t>
      </w:r>
      <w:proofErr w:type="spellEnd"/>
      <w:r w:rsidRPr="00627530">
        <w:rPr>
          <w:sz w:val="24"/>
          <w:szCs w:val="24"/>
        </w:rPr>
        <w:t>, пониманию, анализу, сравнению, изменению и генерации текстов, как в устной, так и в письменной форме. Программа «Смысловое чтение» является модифицированной, по уровню освоения – общеразвивающей, по цели обучения – познавательной, по содержанию однопрофильной, разработана в соответствии с требованиями к результатам внеурочной деятельности в рамках реализации ФГОС НОО.</w:t>
      </w:r>
    </w:p>
    <w:p w:rsidR="0099647A" w:rsidRPr="00627530" w:rsidRDefault="0099647A" w:rsidP="0099647A">
      <w:pPr>
        <w:pStyle w:val="23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</w:p>
    <w:p w:rsidR="0099647A" w:rsidRPr="00627530" w:rsidRDefault="0099647A" w:rsidP="0099647A">
      <w:pPr>
        <w:pStyle w:val="23"/>
        <w:shd w:val="clear" w:color="auto" w:fill="auto"/>
        <w:tabs>
          <w:tab w:val="left" w:pos="505"/>
        </w:tabs>
        <w:spacing w:line="240" w:lineRule="auto"/>
        <w:ind w:firstLine="0"/>
        <w:jc w:val="both"/>
        <w:rPr>
          <w:sz w:val="24"/>
          <w:szCs w:val="24"/>
        </w:rPr>
      </w:pPr>
      <w:r w:rsidRPr="00627530">
        <w:rPr>
          <w:rStyle w:val="25"/>
          <w:sz w:val="24"/>
          <w:szCs w:val="24"/>
        </w:rPr>
        <w:t>Цель программы:</w:t>
      </w:r>
      <w:r w:rsidRPr="00627530">
        <w:rPr>
          <w:sz w:val="24"/>
          <w:szCs w:val="24"/>
        </w:rPr>
        <w:t xml:space="preserve"> формирование читательской компетентности младшего школьника, осознание себя как грамотного читателя, способного к использованию читательской деятельности как средства самообразования. </w:t>
      </w:r>
    </w:p>
    <w:p w:rsidR="0099647A" w:rsidRPr="00627530" w:rsidRDefault="0099647A" w:rsidP="0099647A">
      <w:pPr>
        <w:pStyle w:val="23"/>
        <w:shd w:val="clear" w:color="auto" w:fill="auto"/>
        <w:tabs>
          <w:tab w:val="left" w:pos="505"/>
        </w:tabs>
        <w:spacing w:line="240" w:lineRule="auto"/>
        <w:ind w:firstLine="0"/>
        <w:jc w:val="both"/>
        <w:rPr>
          <w:sz w:val="24"/>
          <w:szCs w:val="24"/>
        </w:rPr>
      </w:pPr>
      <w:r w:rsidRPr="00627530">
        <w:rPr>
          <w:sz w:val="24"/>
          <w:szCs w:val="24"/>
        </w:rPr>
        <w:t xml:space="preserve">Читательская компетентность определяется владением техникой чтения, приемами понимания прочитанного и прослушанного произведения, знанием книг и умением их самостоятельно выбирать, </w:t>
      </w:r>
      <w:proofErr w:type="spellStart"/>
      <w:r w:rsidRPr="00627530">
        <w:rPr>
          <w:sz w:val="24"/>
          <w:szCs w:val="24"/>
        </w:rPr>
        <w:t>сформированностью</w:t>
      </w:r>
      <w:proofErr w:type="spellEnd"/>
      <w:r w:rsidRPr="00627530">
        <w:rPr>
          <w:sz w:val="24"/>
          <w:szCs w:val="24"/>
        </w:rPr>
        <w:t xml:space="preserve"> духовной потребности в книге и чтении.</w:t>
      </w:r>
    </w:p>
    <w:p w:rsidR="0099647A" w:rsidRDefault="0099647A" w:rsidP="0099647A">
      <w:pPr>
        <w:pStyle w:val="23"/>
        <w:shd w:val="clear" w:color="auto" w:fill="auto"/>
        <w:spacing w:line="240" w:lineRule="auto"/>
        <w:ind w:firstLine="0"/>
        <w:jc w:val="both"/>
        <w:rPr>
          <w:rStyle w:val="24"/>
          <w:sz w:val="24"/>
          <w:szCs w:val="24"/>
        </w:rPr>
      </w:pPr>
      <w:r w:rsidRPr="00627530">
        <w:rPr>
          <w:rStyle w:val="24"/>
          <w:sz w:val="24"/>
          <w:szCs w:val="24"/>
        </w:rPr>
        <w:lastRenderedPageBreak/>
        <w:t xml:space="preserve">Основные задачи: </w:t>
      </w:r>
    </w:p>
    <w:p w:rsidR="0099647A" w:rsidRPr="00627530" w:rsidRDefault="0099647A" w:rsidP="0099647A">
      <w:pPr>
        <w:pStyle w:val="23"/>
        <w:numPr>
          <w:ilvl w:val="0"/>
          <w:numId w:val="4"/>
        </w:numPr>
        <w:shd w:val="clear" w:color="auto" w:fill="auto"/>
        <w:spacing w:line="240" w:lineRule="auto"/>
        <w:jc w:val="both"/>
        <w:rPr>
          <w:sz w:val="24"/>
          <w:szCs w:val="24"/>
        </w:rPr>
      </w:pPr>
      <w:r w:rsidRPr="00627530">
        <w:rPr>
          <w:sz w:val="24"/>
          <w:szCs w:val="24"/>
        </w:rPr>
        <w:t xml:space="preserve">освоение общекультурных навыков чтения и понимание текста; воспитание интереса к чтению и книге (формирование интереса к процессу чтения и потребности читать произведения разных видов литературы, </w:t>
      </w:r>
      <w:proofErr w:type="spellStart"/>
      <w:r w:rsidRPr="00627530">
        <w:rPr>
          <w:sz w:val="24"/>
          <w:szCs w:val="24"/>
        </w:rPr>
        <w:t>общеучебных</w:t>
      </w:r>
      <w:proofErr w:type="spellEnd"/>
      <w:r w:rsidRPr="00627530">
        <w:rPr>
          <w:sz w:val="24"/>
          <w:szCs w:val="24"/>
        </w:rPr>
        <w:t xml:space="preserve"> умений осознанно читать тексты, работать с различной информацией);</w:t>
      </w:r>
    </w:p>
    <w:p w:rsidR="0099647A" w:rsidRPr="00627530" w:rsidRDefault="0099647A" w:rsidP="0099647A">
      <w:pPr>
        <w:pStyle w:val="23"/>
        <w:numPr>
          <w:ilvl w:val="0"/>
          <w:numId w:val="4"/>
        </w:numPr>
        <w:shd w:val="clear" w:color="auto" w:fill="auto"/>
        <w:tabs>
          <w:tab w:val="left" w:pos="236"/>
        </w:tabs>
        <w:spacing w:line="240" w:lineRule="auto"/>
        <w:jc w:val="both"/>
        <w:rPr>
          <w:sz w:val="24"/>
          <w:szCs w:val="24"/>
        </w:rPr>
      </w:pPr>
      <w:r w:rsidRPr="00627530">
        <w:rPr>
          <w:sz w:val="24"/>
          <w:szCs w:val="24"/>
        </w:rPr>
        <w:t>овладение речевой, письменной и коммуникативной культурой (формирование умений работать с различными видами текстов, ориентироваться в</w:t>
      </w:r>
    </w:p>
    <w:p w:rsidR="0099647A" w:rsidRPr="00627530" w:rsidRDefault="0099647A" w:rsidP="0099647A">
      <w:pPr>
        <w:pStyle w:val="23"/>
        <w:numPr>
          <w:ilvl w:val="0"/>
          <w:numId w:val="4"/>
        </w:numPr>
        <w:shd w:val="clear" w:color="auto" w:fill="auto"/>
        <w:spacing w:line="240" w:lineRule="auto"/>
        <w:jc w:val="both"/>
        <w:rPr>
          <w:sz w:val="24"/>
          <w:szCs w:val="24"/>
        </w:rPr>
      </w:pPr>
      <w:r w:rsidRPr="00627530">
        <w:rPr>
          <w:sz w:val="24"/>
          <w:szCs w:val="24"/>
        </w:rPr>
        <w:t>книге, использовать ее для расширения знаний об окружающем мире);</w:t>
      </w:r>
    </w:p>
    <w:p w:rsidR="0099647A" w:rsidRPr="00627530" w:rsidRDefault="0099647A" w:rsidP="0099647A">
      <w:pPr>
        <w:pStyle w:val="23"/>
        <w:numPr>
          <w:ilvl w:val="0"/>
          <w:numId w:val="4"/>
        </w:numPr>
        <w:shd w:val="clear" w:color="auto" w:fill="auto"/>
        <w:tabs>
          <w:tab w:val="left" w:pos="231"/>
        </w:tabs>
        <w:spacing w:line="240" w:lineRule="auto"/>
        <w:jc w:val="both"/>
        <w:rPr>
          <w:sz w:val="24"/>
          <w:szCs w:val="24"/>
        </w:rPr>
      </w:pPr>
      <w:r w:rsidRPr="00627530">
        <w:rPr>
          <w:sz w:val="24"/>
          <w:szCs w:val="24"/>
        </w:rPr>
        <w:t>воспитание эстетического отношения к действительности, отраженной в художественной литературе (формирование умений понимать художественное произведение как особый вид искусства, определять его художественную ценность и анализировать средства выразительности, сравнивать искусство слова с другими видами искусства, находить сходства и различия используемых художественных средств, создавать свои собственные художественные произведения на основе прочитанных);</w:t>
      </w:r>
    </w:p>
    <w:p w:rsidR="0099647A" w:rsidRDefault="0099647A" w:rsidP="0099647A">
      <w:pPr>
        <w:pStyle w:val="23"/>
        <w:numPr>
          <w:ilvl w:val="0"/>
          <w:numId w:val="4"/>
        </w:numPr>
        <w:shd w:val="clear" w:color="auto" w:fill="auto"/>
        <w:tabs>
          <w:tab w:val="left" w:pos="226"/>
        </w:tabs>
        <w:spacing w:line="240" w:lineRule="auto"/>
        <w:jc w:val="both"/>
        <w:rPr>
          <w:sz w:val="24"/>
          <w:szCs w:val="24"/>
        </w:rPr>
      </w:pPr>
      <w:r w:rsidRPr="00627530">
        <w:rPr>
          <w:sz w:val="24"/>
          <w:szCs w:val="24"/>
        </w:rPr>
        <w:t>формирование нравственных ценностей и эстетического вкуса младшего школьника; понимание духовной сущности произведений (освоение основных нравственно-этических ценностей взаимодействия с окружающим миром, формирование навыка анализа положительных и отрицательных действий героев, событий), воспитание адекватного эмоционального состояния как предпосылки собственного поведения в жизни.</w:t>
      </w:r>
    </w:p>
    <w:p w:rsidR="0099647A" w:rsidRPr="00627530" w:rsidRDefault="0099647A" w:rsidP="0099647A">
      <w:pPr>
        <w:pStyle w:val="23"/>
        <w:shd w:val="clear" w:color="auto" w:fill="auto"/>
        <w:tabs>
          <w:tab w:val="left" w:pos="226"/>
        </w:tabs>
        <w:spacing w:line="240" w:lineRule="auto"/>
        <w:ind w:left="720" w:firstLine="0"/>
        <w:jc w:val="both"/>
        <w:rPr>
          <w:sz w:val="24"/>
          <w:szCs w:val="24"/>
        </w:rPr>
      </w:pPr>
    </w:p>
    <w:p w:rsidR="0099647A" w:rsidRPr="00EF0CC1" w:rsidRDefault="0099647A" w:rsidP="0099647A">
      <w:pPr>
        <w:pStyle w:val="60"/>
        <w:shd w:val="clear" w:color="auto" w:fill="auto"/>
        <w:tabs>
          <w:tab w:val="left" w:pos="505"/>
        </w:tabs>
        <w:spacing w:before="0" w:after="0" w:line="240" w:lineRule="auto"/>
        <w:rPr>
          <w:b w:val="0"/>
          <w:i w:val="0"/>
          <w:sz w:val="24"/>
          <w:szCs w:val="24"/>
        </w:rPr>
      </w:pPr>
      <w:r w:rsidRPr="00627530">
        <w:rPr>
          <w:sz w:val="24"/>
          <w:szCs w:val="24"/>
        </w:rPr>
        <w:t>Отличительные особенности программы от других существующих программ.</w:t>
      </w:r>
      <w:r>
        <w:rPr>
          <w:sz w:val="24"/>
          <w:szCs w:val="24"/>
        </w:rPr>
        <w:t xml:space="preserve"> </w:t>
      </w:r>
      <w:r w:rsidRPr="00EF0CC1">
        <w:rPr>
          <w:rStyle w:val="61"/>
          <w:sz w:val="24"/>
          <w:szCs w:val="24"/>
        </w:rPr>
        <w:t>Отличительными особенностями являются:</w:t>
      </w:r>
    </w:p>
    <w:p w:rsidR="0099647A" w:rsidRPr="00627530" w:rsidRDefault="0099647A" w:rsidP="0099647A">
      <w:pPr>
        <w:pStyle w:val="23"/>
        <w:shd w:val="clear" w:color="auto" w:fill="auto"/>
        <w:spacing w:line="240" w:lineRule="auto"/>
        <w:ind w:firstLine="0"/>
        <w:jc w:val="both"/>
        <w:rPr>
          <w:b/>
          <w:sz w:val="24"/>
          <w:szCs w:val="24"/>
        </w:rPr>
      </w:pPr>
      <w:r w:rsidRPr="00627530">
        <w:rPr>
          <w:sz w:val="24"/>
          <w:szCs w:val="24"/>
        </w:rPr>
        <w:t xml:space="preserve">1.Определение видов организации деятельности учащихся, направленных на достижение </w:t>
      </w:r>
      <w:r w:rsidRPr="00627530">
        <w:rPr>
          <w:rStyle w:val="24"/>
          <w:b w:val="0"/>
          <w:sz w:val="24"/>
          <w:szCs w:val="24"/>
        </w:rPr>
        <w:t xml:space="preserve">личностных, </w:t>
      </w:r>
      <w:proofErr w:type="spellStart"/>
      <w:r w:rsidRPr="00627530">
        <w:rPr>
          <w:rStyle w:val="24"/>
          <w:b w:val="0"/>
          <w:sz w:val="24"/>
          <w:szCs w:val="24"/>
        </w:rPr>
        <w:t>метапредметных</w:t>
      </w:r>
      <w:proofErr w:type="spellEnd"/>
      <w:r w:rsidRPr="00627530">
        <w:rPr>
          <w:rStyle w:val="24"/>
          <w:b w:val="0"/>
          <w:sz w:val="24"/>
          <w:szCs w:val="24"/>
        </w:rPr>
        <w:t xml:space="preserve"> и предметных результатов </w:t>
      </w:r>
      <w:r w:rsidRPr="00627530">
        <w:rPr>
          <w:sz w:val="24"/>
          <w:szCs w:val="24"/>
        </w:rPr>
        <w:t>освоения курса.</w:t>
      </w:r>
    </w:p>
    <w:p w:rsidR="0099647A" w:rsidRPr="00627530" w:rsidRDefault="0099647A" w:rsidP="0099647A">
      <w:pPr>
        <w:pStyle w:val="50"/>
        <w:numPr>
          <w:ilvl w:val="0"/>
          <w:numId w:val="1"/>
        </w:numPr>
        <w:shd w:val="clear" w:color="auto" w:fill="auto"/>
        <w:tabs>
          <w:tab w:val="left" w:pos="313"/>
        </w:tabs>
        <w:spacing w:line="240" w:lineRule="auto"/>
        <w:jc w:val="both"/>
        <w:rPr>
          <w:b w:val="0"/>
          <w:sz w:val="24"/>
          <w:szCs w:val="24"/>
        </w:rPr>
      </w:pPr>
      <w:r w:rsidRPr="00627530">
        <w:rPr>
          <w:rStyle w:val="51"/>
          <w:sz w:val="24"/>
          <w:szCs w:val="24"/>
        </w:rPr>
        <w:t xml:space="preserve">В основу реализации программы положены </w:t>
      </w:r>
      <w:r w:rsidRPr="00627530">
        <w:rPr>
          <w:b w:val="0"/>
          <w:sz w:val="24"/>
          <w:szCs w:val="24"/>
        </w:rPr>
        <w:t>ценностные ориентиры и воспитательные результаты.</w:t>
      </w:r>
    </w:p>
    <w:p w:rsidR="0099647A" w:rsidRPr="00627530" w:rsidRDefault="0099647A" w:rsidP="0099647A">
      <w:pPr>
        <w:pStyle w:val="23"/>
        <w:numPr>
          <w:ilvl w:val="0"/>
          <w:numId w:val="1"/>
        </w:numPr>
        <w:shd w:val="clear" w:color="auto" w:fill="auto"/>
        <w:tabs>
          <w:tab w:val="left" w:pos="313"/>
        </w:tabs>
        <w:spacing w:line="240" w:lineRule="auto"/>
        <w:ind w:firstLine="0"/>
        <w:jc w:val="both"/>
        <w:rPr>
          <w:sz w:val="24"/>
          <w:szCs w:val="24"/>
        </w:rPr>
      </w:pPr>
      <w:r w:rsidRPr="00627530">
        <w:rPr>
          <w:sz w:val="24"/>
          <w:szCs w:val="24"/>
        </w:rPr>
        <w:t xml:space="preserve">Ценностные ориентации организации деятельности предполагают </w:t>
      </w:r>
      <w:r w:rsidRPr="00627530">
        <w:rPr>
          <w:rStyle w:val="24"/>
          <w:b w:val="0"/>
          <w:sz w:val="24"/>
          <w:szCs w:val="24"/>
        </w:rPr>
        <w:t>уровневую оценк</w:t>
      </w:r>
      <w:r w:rsidRPr="00627530">
        <w:rPr>
          <w:b/>
          <w:sz w:val="24"/>
          <w:szCs w:val="24"/>
        </w:rPr>
        <w:t>у</w:t>
      </w:r>
      <w:r w:rsidRPr="00627530">
        <w:rPr>
          <w:sz w:val="24"/>
          <w:szCs w:val="24"/>
        </w:rPr>
        <w:t xml:space="preserve"> в достижении планируемых результатов.</w:t>
      </w:r>
    </w:p>
    <w:p w:rsidR="0099647A" w:rsidRPr="00627530" w:rsidRDefault="0099647A" w:rsidP="0099647A">
      <w:pPr>
        <w:pStyle w:val="23"/>
        <w:numPr>
          <w:ilvl w:val="0"/>
          <w:numId w:val="1"/>
        </w:numPr>
        <w:shd w:val="clear" w:color="auto" w:fill="auto"/>
        <w:tabs>
          <w:tab w:val="left" w:pos="313"/>
        </w:tabs>
        <w:spacing w:line="240" w:lineRule="auto"/>
        <w:ind w:firstLine="0"/>
        <w:jc w:val="both"/>
        <w:rPr>
          <w:sz w:val="24"/>
          <w:szCs w:val="24"/>
        </w:rPr>
      </w:pPr>
      <w:r w:rsidRPr="00627530">
        <w:rPr>
          <w:sz w:val="24"/>
          <w:szCs w:val="24"/>
        </w:rPr>
        <w:t>Достижения планируемых результатов отслеживаются в рамках внутренней системы оценки: педагогом, администрацией.</w:t>
      </w:r>
    </w:p>
    <w:p w:rsidR="0099647A" w:rsidRPr="00627530" w:rsidRDefault="0099647A" w:rsidP="0099647A">
      <w:pPr>
        <w:pStyle w:val="30"/>
        <w:keepNext/>
        <w:keepLines/>
        <w:numPr>
          <w:ilvl w:val="0"/>
          <w:numId w:val="1"/>
        </w:numPr>
        <w:shd w:val="clear" w:color="auto" w:fill="auto"/>
        <w:tabs>
          <w:tab w:val="left" w:pos="313"/>
        </w:tabs>
        <w:spacing w:line="240" w:lineRule="auto"/>
        <w:jc w:val="both"/>
        <w:rPr>
          <w:b w:val="0"/>
          <w:sz w:val="24"/>
          <w:szCs w:val="24"/>
        </w:rPr>
      </w:pPr>
      <w:bookmarkStart w:id="4" w:name="bookmark8"/>
      <w:r w:rsidRPr="00627530">
        <w:rPr>
          <w:rStyle w:val="31"/>
          <w:sz w:val="24"/>
          <w:szCs w:val="24"/>
        </w:rPr>
        <w:t xml:space="preserve">В основу оценки </w:t>
      </w:r>
      <w:r w:rsidRPr="00627530">
        <w:rPr>
          <w:b w:val="0"/>
          <w:sz w:val="24"/>
          <w:szCs w:val="24"/>
        </w:rPr>
        <w:t xml:space="preserve">личностных, </w:t>
      </w:r>
      <w:proofErr w:type="spellStart"/>
      <w:r w:rsidRPr="00627530">
        <w:rPr>
          <w:b w:val="0"/>
          <w:sz w:val="24"/>
          <w:szCs w:val="24"/>
        </w:rPr>
        <w:t>метапредметных</w:t>
      </w:r>
      <w:proofErr w:type="spellEnd"/>
      <w:r w:rsidRPr="00627530">
        <w:rPr>
          <w:b w:val="0"/>
          <w:sz w:val="24"/>
          <w:szCs w:val="24"/>
        </w:rPr>
        <w:t xml:space="preserve"> и предметных результатов</w:t>
      </w:r>
      <w:bookmarkEnd w:id="4"/>
      <w:r>
        <w:rPr>
          <w:b w:val="0"/>
          <w:sz w:val="24"/>
          <w:szCs w:val="24"/>
        </w:rPr>
        <w:t xml:space="preserve"> </w:t>
      </w:r>
      <w:r w:rsidRPr="00627530">
        <w:rPr>
          <w:rStyle w:val="24"/>
          <w:b/>
          <w:sz w:val="24"/>
          <w:szCs w:val="24"/>
        </w:rPr>
        <w:t>освоения</w:t>
      </w:r>
      <w:r>
        <w:rPr>
          <w:rStyle w:val="24"/>
          <w:b/>
          <w:sz w:val="24"/>
          <w:szCs w:val="24"/>
        </w:rPr>
        <w:t xml:space="preserve"> </w:t>
      </w:r>
      <w:r w:rsidRPr="00627530">
        <w:rPr>
          <w:b w:val="0"/>
          <w:sz w:val="24"/>
          <w:szCs w:val="24"/>
        </w:rPr>
        <w:t xml:space="preserve">программы курса, воспитательного результата положена методика </w:t>
      </w:r>
      <w:proofErr w:type="spellStart"/>
      <w:r w:rsidRPr="00627530">
        <w:rPr>
          <w:b w:val="0"/>
          <w:sz w:val="24"/>
          <w:szCs w:val="24"/>
        </w:rPr>
        <w:t>Беденко</w:t>
      </w:r>
      <w:proofErr w:type="spellEnd"/>
      <w:r w:rsidRPr="00627530">
        <w:rPr>
          <w:b w:val="0"/>
          <w:sz w:val="24"/>
          <w:szCs w:val="24"/>
        </w:rPr>
        <w:t xml:space="preserve"> М. В.</w:t>
      </w:r>
    </w:p>
    <w:p w:rsidR="0099647A" w:rsidRPr="00627530" w:rsidRDefault="0099647A" w:rsidP="0099647A">
      <w:pPr>
        <w:pStyle w:val="23"/>
        <w:numPr>
          <w:ilvl w:val="0"/>
          <w:numId w:val="1"/>
        </w:numPr>
        <w:shd w:val="clear" w:color="auto" w:fill="auto"/>
        <w:tabs>
          <w:tab w:val="left" w:pos="313"/>
        </w:tabs>
        <w:spacing w:line="240" w:lineRule="auto"/>
        <w:ind w:firstLine="0"/>
        <w:jc w:val="both"/>
        <w:rPr>
          <w:sz w:val="24"/>
          <w:szCs w:val="24"/>
        </w:rPr>
      </w:pPr>
      <w:r w:rsidRPr="00627530">
        <w:rPr>
          <w:sz w:val="24"/>
          <w:szCs w:val="24"/>
        </w:rPr>
        <w:t>При планировании содержания занятий прописаны типы и виды чтения.</w:t>
      </w:r>
    </w:p>
    <w:p w:rsidR="0099647A" w:rsidRPr="00627530" w:rsidRDefault="0099647A" w:rsidP="0099647A">
      <w:pPr>
        <w:pStyle w:val="30"/>
        <w:keepNext/>
        <w:keepLines/>
        <w:shd w:val="clear" w:color="auto" w:fill="auto"/>
        <w:spacing w:line="240" w:lineRule="auto"/>
        <w:jc w:val="both"/>
        <w:rPr>
          <w:sz w:val="24"/>
          <w:szCs w:val="24"/>
        </w:rPr>
      </w:pPr>
      <w:bookmarkStart w:id="5" w:name="bookmark9"/>
      <w:r w:rsidRPr="00627530">
        <w:rPr>
          <w:rStyle w:val="31"/>
          <w:sz w:val="24"/>
          <w:szCs w:val="24"/>
        </w:rPr>
        <w:t xml:space="preserve">Основные </w:t>
      </w:r>
      <w:r w:rsidRPr="00627530">
        <w:rPr>
          <w:b w:val="0"/>
          <w:bCs w:val="0"/>
          <w:sz w:val="24"/>
          <w:szCs w:val="24"/>
        </w:rPr>
        <w:t xml:space="preserve">типы </w:t>
      </w:r>
      <w:r w:rsidRPr="00627530">
        <w:rPr>
          <w:rStyle w:val="31"/>
          <w:sz w:val="24"/>
          <w:szCs w:val="24"/>
        </w:rPr>
        <w:t xml:space="preserve">чтения: </w:t>
      </w:r>
      <w:r w:rsidRPr="00627530">
        <w:rPr>
          <w:b w:val="0"/>
          <w:bCs w:val="0"/>
          <w:sz w:val="24"/>
          <w:szCs w:val="24"/>
        </w:rPr>
        <w:t>коммуникативное чтение вслух и про себя, учебное и самостоятельное.</w:t>
      </w:r>
      <w:bookmarkEnd w:id="5"/>
    </w:p>
    <w:p w:rsidR="0099647A" w:rsidRPr="00627530" w:rsidRDefault="0099647A" w:rsidP="0099647A">
      <w:pPr>
        <w:pStyle w:val="30"/>
        <w:keepNext/>
        <w:keepLines/>
        <w:shd w:val="clear" w:color="auto" w:fill="auto"/>
        <w:spacing w:line="240" w:lineRule="auto"/>
        <w:jc w:val="both"/>
        <w:rPr>
          <w:sz w:val="24"/>
          <w:szCs w:val="24"/>
        </w:rPr>
      </w:pPr>
      <w:bookmarkStart w:id="6" w:name="bookmark10"/>
      <w:r w:rsidRPr="00627530">
        <w:rPr>
          <w:rStyle w:val="31"/>
          <w:sz w:val="24"/>
          <w:szCs w:val="24"/>
          <w:u w:val="single"/>
        </w:rPr>
        <w:t xml:space="preserve">Основные </w:t>
      </w:r>
      <w:r w:rsidRPr="00627530">
        <w:rPr>
          <w:b w:val="0"/>
          <w:bCs w:val="0"/>
          <w:sz w:val="24"/>
          <w:szCs w:val="24"/>
          <w:u w:val="single"/>
        </w:rPr>
        <w:t xml:space="preserve">виды </w:t>
      </w:r>
      <w:proofErr w:type="spellStart"/>
      <w:proofErr w:type="gramStart"/>
      <w:r w:rsidRPr="00627530">
        <w:rPr>
          <w:rStyle w:val="31"/>
          <w:sz w:val="24"/>
          <w:szCs w:val="24"/>
          <w:u w:val="single"/>
        </w:rPr>
        <w:t>чтения:</w:t>
      </w:r>
      <w:r w:rsidRPr="00627530">
        <w:rPr>
          <w:b w:val="0"/>
          <w:bCs w:val="0"/>
          <w:sz w:val="24"/>
          <w:szCs w:val="24"/>
        </w:rPr>
        <w:t>ознакомительное</w:t>
      </w:r>
      <w:proofErr w:type="spellEnd"/>
      <w:proofErr w:type="gramEnd"/>
      <w:r w:rsidRPr="00627530">
        <w:rPr>
          <w:b w:val="0"/>
          <w:bCs w:val="0"/>
          <w:sz w:val="24"/>
          <w:szCs w:val="24"/>
        </w:rPr>
        <w:t>, поисковое или просмотровое, изучающее и вдумчивое.</w:t>
      </w:r>
      <w:bookmarkEnd w:id="6"/>
    </w:p>
    <w:p w:rsidR="0099647A" w:rsidRDefault="0099647A" w:rsidP="0099647A">
      <w:pPr>
        <w:pStyle w:val="23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 w:rsidRPr="00627530">
        <w:rPr>
          <w:sz w:val="24"/>
          <w:szCs w:val="24"/>
        </w:rPr>
        <w:t>Отличительные признаки программы являются и нетрадиционные формы проведения занятий: интеллектуальные игры, путешествия, коллективно</w:t>
      </w:r>
      <w:r w:rsidRPr="00627530">
        <w:rPr>
          <w:sz w:val="24"/>
          <w:szCs w:val="24"/>
        </w:rPr>
        <w:softHyphen/>
      </w:r>
      <w:r>
        <w:rPr>
          <w:sz w:val="24"/>
          <w:szCs w:val="24"/>
        </w:rPr>
        <w:t>-</w:t>
      </w:r>
      <w:r w:rsidRPr="00627530">
        <w:rPr>
          <w:sz w:val="24"/>
          <w:szCs w:val="24"/>
        </w:rPr>
        <w:t xml:space="preserve">творческие работы, рисунки, конкурсы, проекты, </w:t>
      </w:r>
      <w:proofErr w:type="spellStart"/>
      <w:proofErr w:type="gramStart"/>
      <w:r w:rsidRPr="00627530">
        <w:rPr>
          <w:sz w:val="24"/>
          <w:szCs w:val="24"/>
        </w:rPr>
        <w:t>викторины,посещ</w:t>
      </w:r>
      <w:r>
        <w:rPr>
          <w:sz w:val="24"/>
          <w:szCs w:val="24"/>
        </w:rPr>
        <w:t>ение</w:t>
      </w:r>
      <w:proofErr w:type="spellEnd"/>
      <w:proofErr w:type="gramEnd"/>
      <w:r>
        <w:rPr>
          <w:sz w:val="24"/>
          <w:szCs w:val="24"/>
        </w:rPr>
        <w:t xml:space="preserve"> выставок, праздников.</w:t>
      </w:r>
    </w:p>
    <w:p w:rsidR="0099647A" w:rsidRDefault="0099647A" w:rsidP="0099647A">
      <w:pPr>
        <w:pStyle w:val="23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 w:rsidRPr="00627530">
        <w:rPr>
          <w:sz w:val="24"/>
          <w:szCs w:val="24"/>
        </w:rPr>
        <w:t xml:space="preserve">Программа рассчитана на детей в возрасте от </w:t>
      </w:r>
      <w:r>
        <w:rPr>
          <w:sz w:val="24"/>
          <w:szCs w:val="24"/>
        </w:rPr>
        <w:t>6,5 (</w:t>
      </w:r>
      <w:r w:rsidRPr="00627530">
        <w:rPr>
          <w:sz w:val="24"/>
          <w:szCs w:val="24"/>
        </w:rPr>
        <w:t>7</w:t>
      </w:r>
      <w:r>
        <w:rPr>
          <w:sz w:val="24"/>
          <w:szCs w:val="24"/>
        </w:rPr>
        <w:t xml:space="preserve">) – </w:t>
      </w:r>
      <w:r w:rsidRPr="00627530">
        <w:rPr>
          <w:sz w:val="24"/>
          <w:szCs w:val="24"/>
        </w:rPr>
        <w:t>10</w:t>
      </w:r>
      <w:r>
        <w:rPr>
          <w:sz w:val="24"/>
          <w:szCs w:val="24"/>
        </w:rPr>
        <w:t xml:space="preserve"> (11)</w:t>
      </w:r>
      <w:r w:rsidRPr="00627530">
        <w:rPr>
          <w:sz w:val="24"/>
          <w:szCs w:val="24"/>
        </w:rPr>
        <w:t xml:space="preserve"> лет</w:t>
      </w:r>
      <w:r>
        <w:rPr>
          <w:sz w:val="24"/>
          <w:szCs w:val="24"/>
        </w:rPr>
        <w:t>.</w:t>
      </w:r>
    </w:p>
    <w:p w:rsidR="0099647A" w:rsidRPr="00627530" w:rsidRDefault="0099647A" w:rsidP="0099647A">
      <w:pPr>
        <w:pStyle w:val="23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</w:p>
    <w:p w:rsidR="0099647A" w:rsidRPr="00627530" w:rsidRDefault="0099647A" w:rsidP="0099647A">
      <w:pPr>
        <w:pStyle w:val="60"/>
        <w:shd w:val="clear" w:color="auto" w:fill="auto"/>
        <w:tabs>
          <w:tab w:val="left" w:pos="525"/>
        </w:tabs>
        <w:spacing w:before="0" w:after="0" w:line="240" w:lineRule="auto"/>
        <w:rPr>
          <w:sz w:val="24"/>
          <w:szCs w:val="24"/>
        </w:rPr>
      </w:pPr>
      <w:r w:rsidRPr="00627530">
        <w:rPr>
          <w:sz w:val="24"/>
          <w:szCs w:val="24"/>
        </w:rPr>
        <w:t>Сроки реализации дополнительной образовательной программы:</w:t>
      </w:r>
    </w:p>
    <w:p w:rsidR="00B56B3F" w:rsidRDefault="0099647A" w:rsidP="0099647A">
      <w:pPr>
        <w:pStyle w:val="23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 w:rsidRPr="00627530">
        <w:rPr>
          <w:sz w:val="24"/>
          <w:szCs w:val="24"/>
        </w:rPr>
        <w:t>Программа рассчитана на 4 год</w:t>
      </w:r>
      <w:r>
        <w:rPr>
          <w:sz w:val="24"/>
          <w:szCs w:val="24"/>
        </w:rPr>
        <w:t xml:space="preserve">а. Количество часов в неделю – 1 ч. </w:t>
      </w:r>
    </w:p>
    <w:p w:rsidR="00B56B3F" w:rsidRDefault="0099647A" w:rsidP="0099647A">
      <w:pPr>
        <w:pStyle w:val="23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За год:</w:t>
      </w:r>
    </w:p>
    <w:p w:rsidR="00B56B3F" w:rsidRDefault="0099647A" w:rsidP="0099647A">
      <w:pPr>
        <w:pStyle w:val="23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в 1классе – 33 ч., </w:t>
      </w:r>
    </w:p>
    <w:p w:rsidR="0099647A" w:rsidRPr="00627530" w:rsidRDefault="0099647A" w:rsidP="0099647A">
      <w:pPr>
        <w:pStyle w:val="23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во 2 - 4 классах -34 ч</w:t>
      </w:r>
      <w:r w:rsidRPr="00627530">
        <w:rPr>
          <w:sz w:val="24"/>
          <w:szCs w:val="24"/>
        </w:rPr>
        <w:t>.</w:t>
      </w:r>
    </w:p>
    <w:p w:rsidR="0099647A" w:rsidRDefault="0099647A" w:rsidP="0099647A">
      <w:pPr>
        <w:pStyle w:val="23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>
        <w:rPr>
          <w:sz w:val="24"/>
          <w:szCs w:val="24"/>
        </w:rPr>
        <w:t>Всего реализуется в объеме 135 ч</w:t>
      </w:r>
      <w:r w:rsidRPr="00627530">
        <w:rPr>
          <w:sz w:val="24"/>
          <w:szCs w:val="24"/>
        </w:rPr>
        <w:t>.</w:t>
      </w:r>
    </w:p>
    <w:p w:rsidR="0099647A" w:rsidRPr="00627530" w:rsidRDefault="0099647A" w:rsidP="0099647A">
      <w:pPr>
        <w:pStyle w:val="23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</w:p>
    <w:p w:rsidR="0099647A" w:rsidRPr="00627530" w:rsidRDefault="0099647A" w:rsidP="0099647A">
      <w:pPr>
        <w:pStyle w:val="60"/>
        <w:shd w:val="clear" w:color="auto" w:fill="auto"/>
        <w:spacing w:before="0" w:after="0" w:line="240" w:lineRule="auto"/>
        <w:rPr>
          <w:sz w:val="24"/>
          <w:szCs w:val="24"/>
        </w:rPr>
      </w:pPr>
      <w:r w:rsidRPr="00627530">
        <w:rPr>
          <w:sz w:val="24"/>
          <w:szCs w:val="24"/>
        </w:rPr>
        <w:t>Планируемые результаты</w:t>
      </w:r>
    </w:p>
    <w:p w:rsidR="0099647A" w:rsidRPr="00627530" w:rsidRDefault="0099647A" w:rsidP="0099647A">
      <w:pPr>
        <w:pStyle w:val="23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 w:rsidRPr="00627530">
        <w:rPr>
          <w:sz w:val="24"/>
          <w:szCs w:val="24"/>
        </w:rPr>
        <w:t>В результате освоения программы формируются умения, соответствующие требованиям федерального государственного образовательного стандарта начального общего образования.</w:t>
      </w:r>
    </w:p>
    <w:p w:rsidR="0099647A" w:rsidRPr="00943642" w:rsidRDefault="0099647A" w:rsidP="0099647A">
      <w:pPr>
        <w:jc w:val="center"/>
        <w:rPr>
          <w:rFonts w:ascii="Times New Roman" w:eastAsia="Times New Roman" w:hAnsi="Times New Roman" w:cs="Times New Roman"/>
        </w:rPr>
      </w:pPr>
      <w:bookmarkStart w:id="7" w:name="bookmark17"/>
      <w:r w:rsidRPr="00943642">
        <w:rPr>
          <w:rFonts w:ascii="Times New Roman" w:eastAsia="Times New Roman" w:hAnsi="Times New Roman" w:cs="Times New Roman"/>
          <w:b/>
          <w:bCs/>
        </w:rPr>
        <w:t>Предметные умения:</w:t>
      </w:r>
    </w:p>
    <w:p w:rsidR="0099647A" w:rsidRPr="00943642" w:rsidRDefault="0099647A" w:rsidP="0099647A">
      <w:pPr>
        <w:widowControl/>
        <w:numPr>
          <w:ilvl w:val="0"/>
          <w:numId w:val="5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осознавать значимость чтения для личного развития;</w:t>
      </w:r>
    </w:p>
    <w:p w:rsidR="0099647A" w:rsidRPr="00943642" w:rsidRDefault="0099647A" w:rsidP="0099647A">
      <w:pPr>
        <w:widowControl/>
        <w:numPr>
          <w:ilvl w:val="0"/>
          <w:numId w:val="5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формировать потребность в систематическом чтении;</w:t>
      </w:r>
    </w:p>
    <w:p w:rsidR="0099647A" w:rsidRPr="00943642" w:rsidRDefault="0099647A" w:rsidP="0099647A">
      <w:pPr>
        <w:widowControl/>
        <w:numPr>
          <w:ilvl w:val="0"/>
          <w:numId w:val="5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использовать разные виды чтения (ознакомительное, изучающее, выборочное, поисковое);</w:t>
      </w:r>
    </w:p>
    <w:p w:rsidR="0099647A" w:rsidRPr="00943642" w:rsidRDefault="0099647A" w:rsidP="0099647A">
      <w:pPr>
        <w:widowControl/>
        <w:numPr>
          <w:ilvl w:val="0"/>
          <w:numId w:val="5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уметь самостоятельно выбирать интересующую литературу;</w:t>
      </w:r>
    </w:p>
    <w:p w:rsidR="0099647A" w:rsidRPr="00943642" w:rsidRDefault="0099647A" w:rsidP="0099647A">
      <w:pPr>
        <w:widowControl/>
        <w:numPr>
          <w:ilvl w:val="0"/>
          <w:numId w:val="5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lastRenderedPageBreak/>
        <w:t>пользоваться справочными источниками для понимания и получения дополнительной информации.</w:t>
      </w:r>
    </w:p>
    <w:p w:rsidR="0099647A" w:rsidRPr="00943642" w:rsidRDefault="0099647A" w:rsidP="0099647A">
      <w:pPr>
        <w:jc w:val="center"/>
        <w:rPr>
          <w:rFonts w:ascii="Times New Roman" w:eastAsia="Times New Roman" w:hAnsi="Times New Roman" w:cs="Times New Roman"/>
        </w:rPr>
      </w:pPr>
      <w:proofErr w:type="spellStart"/>
      <w:r w:rsidRPr="00943642">
        <w:rPr>
          <w:rFonts w:ascii="Times New Roman" w:eastAsia="Times New Roman" w:hAnsi="Times New Roman" w:cs="Times New Roman"/>
          <w:b/>
          <w:bCs/>
        </w:rPr>
        <w:t>Метапредметные</w:t>
      </w:r>
      <w:proofErr w:type="spellEnd"/>
      <w:r w:rsidRPr="00943642">
        <w:rPr>
          <w:rFonts w:ascii="Times New Roman" w:eastAsia="Times New Roman" w:hAnsi="Times New Roman" w:cs="Times New Roman"/>
          <w:b/>
          <w:bCs/>
        </w:rPr>
        <w:t>:</w:t>
      </w:r>
    </w:p>
    <w:p w:rsidR="0099647A" w:rsidRPr="00943642" w:rsidRDefault="0099647A" w:rsidP="0099647A">
      <w:p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  <w:b/>
          <w:bCs/>
        </w:rPr>
        <w:t>Регулятивные умения:</w:t>
      </w:r>
    </w:p>
    <w:p w:rsidR="0099647A" w:rsidRPr="00943642" w:rsidRDefault="0099647A" w:rsidP="0099647A">
      <w:pPr>
        <w:widowControl/>
        <w:numPr>
          <w:ilvl w:val="0"/>
          <w:numId w:val="6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уметь работать с книгой, пользуясь алгоритмом учебных действий;</w:t>
      </w:r>
    </w:p>
    <w:p w:rsidR="0099647A" w:rsidRPr="00943642" w:rsidRDefault="0099647A" w:rsidP="0099647A">
      <w:pPr>
        <w:widowControl/>
        <w:numPr>
          <w:ilvl w:val="0"/>
          <w:numId w:val="6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уметь самостоятельно работать с новым произведением;</w:t>
      </w:r>
    </w:p>
    <w:p w:rsidR="0099647A" w:rsidRPr="00943642" w:rsidRDefault="0099647A" w:rsidP="0099647A">
      <w:pPr>
        <w:widowControl/>
        <w:numPr>
          <w:ilvl w:val="0"/>
          <w:numId w:val="6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уметь работать в парах и группах, участвовать в проектной деятельности, литературных играх;</w:t>
      </w:r>
    </w:p>
    <w:p w:rsidR="0099647A" w:rsidRPr="00943642" w:rsidRDefault="0099647A" w:rsidP="0099647A">
      <w:pPr>
        <w:widowControl/>
        <w:numPr>
          <w:ilvl w:val="0"/>
          <w:numId w:val="6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уметь определять свою роль в общей работе и оценивать свои результаты.</w:t>
      </w:r>
    </w:p>
    <w:p w:rsidR="0099647A" w:rsidRPr="00943642" w:rsidRDefault="0099647A" w:rsidP="0099647A">
      <w:p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  <w:b/>
          <w:bCs/>
        </w:rPr>
        <w:t>Познавательные учебные умения:</w:t>
      </w:r>
    </w:p>
    <w:p w:rsidR="0099647A" w:rsidRPr="00943642" w:rsidRDefault="0099647A" w:rsidP="0099647A">
      <w:pPr>
        <w:widowControl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прогнозировать содержание книги до чтения, используя информацию из аппарата книги;</w:t>
      </w:r>
    </w:p>
    <w:p w:rsidR="0099647A" w:rsidRPr="00943642" w:rsidRDefault="0099647A" w:rsidP="0099647A">
      <w:pPr>
        <w:widowControl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отбирать книги по теме, жанру и авторской принадлежности;</w:t>
      </w:r>
    </w:p>
    <w:p w:rsidR="0099647A" w:rsidRPr="00943642" w:rsidRDefault="0099647A" w:rsidP="0099647A">
      <w:pPr>
        <w:widowControl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ориентироваться в мире книг (работа с каталогом, с открытым библиотечным фондом);</w:t>
      </w:r>
    </w:p>
    <w:p w:rsidR="0099647A" w:rsidRPr="00943642" w:rsidRDefault="0099647A" w:rsidP="0099647A">
      <w:pPr>
        <w:widowControl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составлять краткие аннотации к прочитанным книгам;</w:t>
      </w:r>
    </w:p>
    <w:p w:rsidR="0099647A" w:rsidRPr="00943642" w:rsidRDefault="0099647A" w:rsidP="0099647A">
      <w:pPr>
        <w:widowControl/>
        <w:numPr>
          <w:ilvl w:val="0"/>
          <w:numId w:val="7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пользоваться словарями, справочниками, энциклопедиями.</w:t>
      </w:r>
    </w:p>
    <w:p w:rsidR="0099647A" w:rsidRPr="00943642" w:rsidRDefault="0099647A" w:rsidP="0099647A">
      <w:p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  <w:b/>
          <w:bCs/>
        </w:rPr>
        <w:t>Коммуникативные учебные умения</w:t>
      </w:r>
      <w:r w:rsidRPr="00943642">
        <w:rPr>
          <w:rFonts w:ascii="Times New Roman" w:eastAsia="Times New Roman" w:hAnsi="Times New Roman" w:cs="Times New Roman"/>
        </w:rPr>
        <w:t>:</w:t>
      </w:r>
    </w:p>
    <w:p w:rsidR="0099647A" w:rsidRPr="00943642" w:rsidRDefault="0099647A" w:rsidP="0099647A">
      <w:pPr>
        <w:widowControl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участвовать в беседе о прочитанной книге, выражать своё мнение и аргументировать свою точку зрения;</w:t>
      </w:r>
    </w:p>
    <w:p w:rsidR="0099647A" w:rsidRPr="00943642" w:rsidRDefault="0099647A" w:rsidP="0099647A">
      <w:pPr>
        <w:widowControl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оценивать поведение героев с точки зрения морали, формировать свою этическую позицию;</w:t>
      </w:r>
    </w:p>
    <w:p w:rsidR="0099647A" w:rsidRPr="00943642" w:rsidRDefault="0099647A" w:rsidP="0099647A">
      <w:pPr>
        <w:widowControl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высказывать своё суждение об оформлении и структуре книги;</w:t>
      </w:r>
    </w:p>
    <w:p w:rsidR="0099647A" w:rsidRPr="00943642" w:rsidRDefault="0099647A" w:rsidP="0099647A">
      <w:pPr>
        <w:widowControl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участвовать в конкурсах чтецов и рассказчиков;</w:t>
      </w:r>
    </w:p>
    <w:p w:rsidR="0099647A" w:rsidRPr="00943642" w:rsidRDefault="0099647A" w:rsidP="0099647A">
      <w:pPr>
        <w:widowControl/>
        <w:numPr>
          <w:ilvl w:val="0"/>
          <w:numId w:val="8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соблюдать правила общения и поведения в школе, библиотеке, дома и т. д.</w:t>
      </w:r>
    </w:p>
    <w:p w:rsidR="0099647A" w:rsidRPr="00943642" w:rsidRDefault="0099647A" w:rsidP="0099647A">
      <w:p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  <w:b/>
          <w:bCs/>
        </w:rPr>
        <w:t>Универсальные учебные действия:</w:t>
      </w:r>
    </w:p>
    <w:p w:rsidR="0099647A" w:rsidRPr="00943642" w:rsidRDefault="0099647A" w:rsidP="0099647A">
      <w:pPr>
        <w:widowControl/>
        <w:numPr>
          <w:ilvl w:val="0"/>
          <w:numId w:val="9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находить книгу в открытом библиотечном фонде;</w:t>
      </w:r>
    </w:p>
    <w:p w:rsidR="0099647A" w:rsidRPr="00943642" w:rsidRDefault="0099647A" w:rsidP="0099647A">
      <w:pPr>
        <w:widowControl/>
        <w:numPr>
          <w:ilvl w:val="0"/>
          <w:numId w:val="9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выбирать нужную книгу по теме, жанру и авторской принадлежности;</w:t>
      </w:r>
    </w:p>
    <w:p w:rsidR="0099647A" w:rsidRPr="00943642" w:rsidRDefault="0099647A" w:rsidP="0099647A">
      <w:pPr>
        <w:widowControl/>
        <w:numPr>
          <w:ilvl w:val="0"/>
          <w:numId w:val="9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сравнивать книги одного автора разных лет издания по оформлению;</w:t>
      </w:r>
    </w:p>
    <w:p w:rsidR="0099647A" w:rsidRPr="00943642" w:rsidRDefault="0099647A" w:rsidP="0099647A">
      <w:pPr>
        <w:widowControl/>
        <w:numPr>
          <w:ilvl w:val="0"/>
          <w:numId w:val="9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формулировать и высказывать своё впечатление о прочитанной</w:t>
      </w:r>
    </w:p>
    <w:p w:rsidR="0099647A" w:rsidRPr="00943642" w:rsidRDefault="0099647A" w:rsidP="0099647A">
      <w:pPr>
        <w:widowControl/>
        <w:numPr>
          <w:ilvl w:val="0"/>
          <w:numId w:val="9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книге и героях;</w:t>
      </w:r>
    </w:p>
    <w:p w:rsidR="0099647A" w:rsidRPr="00943642" w:rsidRDefault="0099647A" w:rsidP="0099647A">
      <w:pPr>
        <w:widowControl/>
        <w:numPr>
          <w:ilvl w:val="0"/>
          <w:numId w:val="9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характеризовать книгу, определять тему и жанр, выбирать книгу на</w:t>
      </w:r>
    </w:p>
    <w:p w:rsidR="0099647A" w:rsidRPr="00943642" w:rsidRDefault="0099647A" w:rsidP="0099647A">
      <w:pPr>
        <w:widowControl/>
        <w:numPr>
          <w:ilvl w:val="0"/>
          <w:numId w:val="9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заданную тему;</w:t>
      </w:r>
    </w:p>
    <w:p w:rsidR="0099647A" w:rsidRPr="00943642" w:rsidRDefault="0099647A" w:rsidP="0099647A">
      <w:pPr>
        <w:widowControl/>
        <w:numPr>
          <w:ilvl w:val="0"/>
          <w:numId w:val="9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сравнивать книгу-сборник с книгой-произведением;</w:t>
      </w:r>
    </w:p>
    <w:p w:rsidR="0099647A" w:rsidRPr="00943642" w:rsidRDefault="0099647A" w:rsidP="0099647A">
      <w:pPr>
        <w:widowControl/>
        <w:numPr>
          <w:ilvl w:val="0"/>
          <w:numId w:val="9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слушать и читать книгу, понимать прочитанное;</w:t>
      </w:r>
    </w:p>
    <w:p w:rsidR="0099647A" w:rsidRPr="00943642" w:rsidRDefault="0099647A" w:rsidP="0099647A">
      <w:pPr>
        <w:widowControl/>
        <w:numPr>
          <w:ilvl w:val="0"/>
          <w:numId w:val="9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пользоваться аппаратом книги;</w:t>
      </w:r>
    </w:p>
    <w:p w:rsidR="0099647A" w:rsidRPr="00943642" w:rsidRDefault="0099647A" w:rsidP="0099647A">
      <w:pPr>
        <w:widowControl/>
        <w:numPr>
          <w:ilvl w:val="0"/>
          <w:numId w:val="9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овладевать правилами поведения в общественных местах (библиотеке);</w:t>
      </w:r>
    </w:p>
    <w:p w:rsidR="0099647A" w:rsidRPr="00943642" w:rsidRDefault="0099647A" w:rsidP="0099647A">
      <w:pPr>
        <w:widowControl/>
        <w:numPr>
          <w:ilvl w:val="0"/>
          <w:numId w:val="9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систематизировать по темам детские книги в домашней библиотеке.</w:t>
      </w:r>
    </w:p>
    <w:p w:rsidR="0099647A" w:rsidRPr="00943642" w:rsidRDefault="0099647A" w:rsidP="0099647A">
      <w:pPr>
        <w:jc w:val="center"/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  <w:b/>
          <w:bCs/>
        </w:rPr>
        <w:t>Личностные результаты:</w:t>
      </w:r>
    </w:p>
    <w:p w:rsidR="0099647A" w:rsidRPr="00943642" w:rsidRDefault="0099647A" w:rsidP="0099647A">
      <w:p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1) Осознание важности чтения и литературы как средства познания окружающего мира и самого себя.</w:t>
      </w:r>
    </w:p>
    <w:p w:rsidR="0099647A" w:rsidRPr="00943642" w:rsidRDefault="0099647A" w:rsidP="0099647A">
      <w:p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2) Осмысление значимости литературы как явления национальной и мировой культуры, важного сред</w:t>
      </w:r>
      <w:r w:rsidRPr="00943642">
        <w:rPr>
          <w:rFonts w:ascii="Times New Roman" w:eastAsia="Times New Roman" w:hAnsi="Times New Roman" w:cs="Times New Roman"/>
        </w:rPr>
        <w:softHyphen/>
        <w:t>ства сохранения и передачи нравственных ценностей и традиций.</w:t>
      </w:r>
    </w:p>
    <w:p w:rsidR="0099647A" w:rsidRPr="00943642" w:rsidRDefault="0099647A" w:rsidP="0099647A">
      <w:p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3) Усвоение основных нравственных норм и ориентация на их соблюдение.</w:t>
      </w:r>
    </w:p>
    <w:p w:rsidR="0099647A" w:rsidRPr="00943642" w:rsidRDefault="0099647A" w:rsidP="0099647A">
      <w:p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4)Осознавать значение литературного чтения в формировании собственной культуры и мировосприятия;</w:t>
      </w:r>
    </w:p>
    <w:p w:rsidR="0099647A" w:rsidRPr="00943642" w:rsidRDefault="0099647A" w:rsidP="0099647A">
      <w:pPr>
        <w:jc w:val="center"/>
        <w:rPr>
          <w:rFonts w:ascii="Times New Roman" w:eastAsia="Times New Roman" w:hAnsi="Times New Roman" w:cs="Times New Roman"/>
        </w:rPr>
      </w:pPr>
      <w:proofErr w:type="spellStart"/>
      <w:r w:rsidRPr="00943642">
        <w:rPr>
          <w:rFonts w:ascii="Times New Roman" w:eastAsia="Times New Roman" w:hAnsi="Times New Roman" w:cs="Times New Roman"/>
          <w:b/>
          <w:bCs/>
        </w:rPr>
        <w:t>Метапредметные</w:t>
      </w:r>
      <w:proofErr w:type="spellEnd"/>
      <w:r w:rsidRPr="00943642">
        <w:rPr>
          <w:rFonts w:ascii="Times New Roman" w:eastAsia="Times New Roman" w:hAnsi="Times New Roman" w:cs="Times New Roman"/>
          <w:b/>
          <w:bCs/>
        </w:rPr>
        <w:t xml:space="preserve"> результаты:</w:t>
      </w:r>
    </w:p>
    <w:p w:rsidR="0099647A" w:rsidRPr="00943642" w:rsidRDefault="0099647A" w:rsidP="0099647A">
      <w:pPr>
        <w:widowControl/>
        <w:numPr>
          <w:ilvl w:val="0"/>
          <w:numId w:val="10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Овладение способностями принимать и охранять цели и задачи учебной деятельности, поиска средств ее осуществления.</w:t>
      </w:r>
    </w:p>
    <w:p w:rsidR="0099647A" w:rsidRPr="00943642" w:rsidRDefault="0099647A" w:rsidP="0099647A">
      <w:pPr>
        <w:widowControl/>
        <w:numPr>
          <w:ilvl w:val="0"/>
          <w:numId w:val="10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Освоение способов проблем творческого и поискового характера.</w:t>
      </w:r>
    </w:p>
    <w:p w:rsidR="0099647A" w:rsidRPr="00943642" w:rsidRDefault="0099647A" w:rsidP="0099647A">
      <w:pPr>
        <w:widowControl/>
        <w:numPr>
          <w:ilvl w:val="0"/>
          <w:numId w:val="10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Формирование умения планировать, контролировать и оценивать учебные действия в соответствии с поставленной задачей и условиями ее реализации; определять наиболее эффективные способы достижения результата.</w:t>
      </w:r>
    </w:p>
    <w:p w:rsidR="0099647A" w:rsidRPr="001A7EAA" w:rsidRDefault="0099647A" w:rsidP="0099647A">
      <w:pPr>
        <w:widowControl/>
        <w:numPr>
          <w:ilvl w:val="0"/>
          <w:numId w:val="10"/>
        </w:numPr>
        <w:rPr>
          <w:rFonts w:ascii="Times New Roman" w:eastAsia="Times New Roman" w:hAnsi="Times New Roman" w:cs="Times New Roman"/>
        </w:rPr>
      </w:pPr>
      <w:r w:rsidRPr="001A7EAA">
        <w:rPr>
          <w:rFonts w:ascii="Times New Roman" w:eastAsia="Times New Roman" w:hAnsi="Times New Roman" w:cs="Times New Roman"/>
          <w:bCs/>
        </w:rPr>
        <w:t>Овладение навыками смыслового чтения текстов различных стилей и жанров в соответствии с целями и задачами; формирование умения осознанно строить речевое высказывание в соответствии с задачами коммуникации и составлять тексты в устной и письменной формах.</w:t>
      </w:r>
    </w:p>
    <w:p w:rsidR="0099647A" w:rsidRPr="00943642" w:rsidRDefault="0099647A" w:rsidP="0099647A">
      <w:pPr>
        <w:widowControl/>
        <w:numPr>
          <w:ilvl w:val="0"/>
          <w:numId w:val="10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Овладение логическими действиями анализа и синтеза, сравнения, обобщения, классификации по родовидовым признакам, установление аналогий и причинно-следственных связей, построение рассуждений, отнесение к известным понятиям.</w:t>
      </w:r>
    </w:p>
    <w:p w:rsidR="0099647A" w:rsidRPr="00943642" w:rsidRDefault="0099647A" w:rsidP="0099647A">
      <w:pPr>
        <w:widowControl/>
        <w:numPr>
          <w:ilvl w:val="0"/>
          <w:numId w:val="10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lastRenderedPageBreak/>
        <w:t>Готовность слушать собеседника и вести диалог; готовность признавать существование различных точек зрения и права каждого иметь свою, излагать свое мнение и аргументировать свою точку зрения и оценку событий.</w:t>
      </w:r>
    </w:p>
    <w:p w:rsidR="0099647A" w:rsidRPr="00943642" w:rsidRDefault="0099647A" w:rsidP="0099647A">
      <w:p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Определение общей цели и путей ее достижения; умение договариваться о распределении функций и ролей в совместной деятельности; осуществлять взаимный контроль в совместной деятельности, адекватно оценивать собственное поведение и поведение окружающих.</w:t>
      </w:r>
    </w:p>
    <w:p w:rsidR="0099647A" w:rsidRDefault="0099647A" w:rsidP="0099647A">
      <w:pPr>
        <w:jc w:val="center"/>
        <w:rPr>
          <w:rFonts w:ascii="Times New Roman" w:eastAsia="Times New Roman" w:hAnsi="Times New Roman" w:cs="Times New Roman"/>
          <w:b/>
          <w:bCs/>
        </w:rPr>
      </w:pPr>
    </w:p>
    <w:p w:rsidR="0099647A" w:rsidRPr="00943642" w:rsidRDefault="0099647A" w:rsidP="0099647A">
      <w:pPr>
        <w:jc w:val="center"/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  <w:b/>
          <w:bCs/>
        </w:rPr>
        <w:t>Ожидаемые результаты формирования УУД к концу 4-го года обучения</w:t>
      </w:r>
    </w:p>
    <w:p w:rsidR="0099647A" w:rsidRPr="00943642" w:rsidRDefault="0099647A" w:rsidP="0099647A">
      <w:p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  <w:b/>
          <w:bCs/>
        </w:rPr>
        <w:t>Личностные результаты:</w:t>
      </w:r>
    </w:p>
    <w:p w:rsidR="0099647A" w:rsidRPr="00943642" w:rsidRDefault="0099647A" w:rsidP="0099647A">
      <w:p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1) Осознание важности чтения и литературы как средства познания окружающего мира и самого себя.</w:t>
      </w:r>
    </w:p>
    <w:p w:rsidR="0099647A" w:rsidRPr="00943642" w:rsidRDefault="0099647A" w:rsidP="0099647A">
      <w:p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2) Принятие и освоение социальной роли обучающегося, развитие мотивов учебной деятельности и формирование личностного смысла учения.</w:t>
      </w:r>
    </w:p>
    <w:p w:rsidR="0099647A" w:rsidRPr="00943642" w:rsidRDefault="0099647A" w:rsidP="0099647A">
      <w:p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3) Развитие самостоятельности и личной ответственности за свои поступки, в том числе в информационной деятельности, на основе представлений о нравственных нормах, социальной справедливости и свободе.</w:t>
      </w:r>
    </w:p>
    <w:p w:rsidR="0099647A" w:rsidRPr="00943642" w:rsidRDefault="0099647A" w:rsidP="0099647A">
      <w:p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4) Формирование эстетических потребностей, ценностей и чувств.</w:t>
      </w:r>
    </w:p>
    <w:p w:rsidR="0099647A" w:rsidRPr="00943642" w:rsidRDefault="0099647A" w:rsidP="0099647A">
      <w:p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5) Развитие этических чувств, доброжелательности и эмоционально-нравственной отзывчивости, понимания и сопереживания чувствам других людей.</w:t>
      </w:r>
    </w:p>
    <w:p w:rsidR="0099647A" w:rsidRPr="00943642" w:rsidRDefault="0099647A" w:rsidP="0099647A">
      <w:p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6)Профилировать свою нравственно-этическую ориентацию (накопив в ходе анализа произведений и общения по их поводу опыт моральных оценок и нравственного выбора).</w:t>
      </w:r>
    </w:p>
    <w:p w:rsidR="0099647A" w:rsidRPr="00943642" w:rsidRDefault="0099647A" w:rsidP="0099647A">
      <w:pPr>
        <w:rPr>
          <w:rFonts w:ascii="Times New Roman" w:eastAsia="Times New Roman" w:hAnsi="Times New Roman" w:cs="Times New Roman"/>
        </w:rPr>
      </w:pPr>
      <w:proofErr w:type="spellStart"/>
      <w:r w:rsidRPr="00943642">
        <w:rPr>
          <w:rFonts w:ascii="Times New Roman" w:eastAsia="Times New Roman" w:hAnsi="Times New Roman" w:cs="Times New Roman"/>
          <w:b/>
          <w:bCs/>
        </w:rPr>
        <w:t>Метапредметные</w:t>
      </w:r>
      <w:proofErr w:type="spellEnd"/>
      <w:r w:rsidRPr="00943642">
        <w:rPr>
          <w:rFonts w:ascii="Times New Roman" w:eastAsia="Times New Roman" w:hAnsi="Times New Roman" w:cs="Times New Roman"/>
          <w:b/>
          <w:bCs/>
        </w:rPr>
        <w:t xml:space="preserve"> результаты:</w:t>
      </w:r>
    </w:p>
    <w:p w:rsidR="0099647A" w:rsidRPr="00943642" w:rsidRDefault="0099647A" w:rsidP="0099647A">
      <w:pPr>
        <w:widowControl/>
        <w:numPr>
          <w:ilvl w:val="0"/>
          <w:numId w:val="11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Формирование умения понимать причины успеха/неуспеха учебной деятельности и способности конструктивно действовать даже в ситуациях неуспеха.</w:t>
      </w:r>
    </w:p>
    <w:p w:rsidR="0099647A" w:rsidRPr="00943642" w:rsidRDefault="0099647A" w:rsidP="0099647A">
      <w:pPr>
        <w:widowControl/>
        <w:numPr>
          <w:ilvl w:val="0"/>
          <w:numId w:val="11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Освоение начальных форм познавательной и личностной рефлексии.</w:t>
      </w:r>
    </w:p>
    <w:p w:rsidR="0099647A" w:rsidRPr="00943642" w:rsidRDefault="0099647A" w:rsidP="0099647A">
      <w:pPr>
        <w:widowControl/>
        <w:numPr>
          <w:ilvl w:val="0"/>
          <w:numId w:val="11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Активное использование речевых средств и средств информационных и коммуникационных технологий для решения коммуникативных и познавательных задач.</w:t>
      </w:r>
    </w:p>
    <w:p w:rsidR="0099647A" w:rsidRPr="00943642" w:rsidRDefault="0099647A" w:rsidP="0099647A">
      <w:pPr>
        <w:widowControl/>
        <w:numPr>
          <w:ilvl w:val="0"/>
          <w:numId w:val="11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Использование различных способов поиска (в справочных источниках и открытом учебном информационном пространстве сети Интернет), сбора, обработки, анализа, организации, передачи и интерпретации информации в соответствии с коммуникативными и познавательными задачами и технологиями учебного предмета; в том числе вводить текст с помощью клавиатуры, фиксировать (записывать) в цифровой форме измеряемые величины и анализировать изображения, звуки, готовить свое выступление и выступать с аудио-, видео- и графическим сопровождением; соблюдать нормы информационной избирательности, этики и этикета.</w:t>
      </w:r>
    </w:p>
    <w:p w:rsidR="0099647A" w:rsidRPr="00943642" w:rsidRDefault="0099647A" w:rsidP="0099647A">
      <w:pPr>
        <w:widowControl/>
        <w:numPr>
          <w:ilvl w:val="0"/>
          <w:numId w:val="11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Овладение логическими действиями анализа и синтеза, сравнения, обобщения, классификации по родовидовым признакам, установление аналогий и причинно-следственных связей, построение рассуждений, отнесение к известным понятиям.</w:t>
      </w:r>
    </w:p>
    <w:p w:rsidR="0099647A" w:rsidRPr="00943642" w:rsidRDefault="0099647A" w:rsidP="0099647A">
      <w:pPr>
        <w:widowControl/>
        <w:numPr>
          <w:ilvl w:val="0"/>
          <w:numId w:val="11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Определение общей цели и путей ее достижения; умение договариваться о распределении функций и ролей в совместной деятельности; осуществлять взаимный контроль в совместной деятельности, адекватно оценивать собственное поведение и поведение окружающих.</w:t>
      </w:r>
    </w:p>
    <w:p w:rsidR="0099647A" w:rsidRPr="00943642" w:rsidRDefault="0099647A" w:rsidP="0099647A">
      <w:pPr>
        <w:widowControl/>
        <w:numPr>
          <w:ilvl w:val="0"/>
          <w:numId w:val="11"/>
        </w:num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</w:rPr>
        <w:t>Осуществлять самоконтроль и контроль за ходом выполнения работы и полученного результата.</w:t>
      </w:r>
    </w:p>
    <w:p w:rsidR="0099647A" w:rsidRDefault="0099647A" w:rsidP="0099647A">
      <w:pPr>
        <w:rPr>
          <w:rFonts w:ascii="Times New Roman" w:eastAsia="Times New Roman" w:hAnsi="Times New Roman" w:cs="Times New Roman"/>
          <w:b/>
          <w:bCs/>
        </w:rPr>
      </w:pPr>
    </w:p>
    <w:p w:rsidR="0099647A" w:rsidRPr="00943642" w:rsidRDefault="0099647A" w:rsidP="0099647A">
      <w:p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  <w:b/>
          <w:bCs/>
        </w:rPr>
        <w:t>Способы отслеживания ожидаемых результатов:</w:t>
      </w:r>
    </w:p>
    <w:p w:rsidR="0099647A" w:rsidRPr="00943642" w:rsidRDefault="0099647A" w:rsidP="0099647A">
      <w:p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  <w:b/>
          <w:bCs/>
        </w:rPr>
        <w:t>Предметные УУД</w:t>
      </w:r>
      <w:r w:rsidRPr="00943642">
        <w:rPr>
          <w:rFonts w:ascii="Times New Roman" w:eastAsia="Times New Roman" w:hAnsi="Times New Roman" w:cs="Times New Roman"/>
        </w:rPr>
        <w:t>: контрольное задание, тестирование, викторина, составление кроссвордов, опросники, собеседование, аукцион знаний, интеллектуальная игра, конкурс, защита проектов и творческих работ.</w:t>
      </w:r>
    </w:p>
    <w:p w:rsidR="0099647A" w:rsidRPr="00943642" w:rsidRDefault="0099647A" w:rsidP="0099647A">
      <w:pPr>
        <w:rPr>
          <w:rFonts w:ascii="Times New Roman" w:eastAsia="Times New Roman" w:hAnsi="Times New Roman" w:cs="Times New Roman"/>
        </w:rPr>
      </w:pPr>
      <w:proofErr w:type="spellStart"/>
      <w:r w:rsidRPr="00943642">
        <w:rPr>
          <w:rFonts w:ascii="Times New Roman" w:eastAsia="Times New Roman" w:hAnsi="Times New Roman" w:cs="Times New Roman"/>
          <w:b/>
          <w:bCs/>
        </w:rPr>
        <w:t>МетапредметныеУУД</w:t>
      </w:r>
      <w:proofErr w:type="spellEnd"/>
      <w:r w:rsidRPr="00943642">
        <w:rPr>
          <w:rFonts w:ascii="Times New Roman" w:eastAsia="Times New Roman" w:hAnsi="Times New Roman" w:cs="Times New Roman"/>
        </w:rPr>
        <w:t xml:space="preserve">: наблюдение, участие в проектах, творческие </w:t>
      </w:r>
      <w:proofErr w:type="spellStart"/>
      <w:proofErr w:type="gramStart"/>
      <w:r w:rsidRPr="00943642">
        <w:rPr>
          <w:rFonts w:ascii="Times New Roman" w:eastAsia="Times New Roman" w:hAnsi="Times New Roman" w:cs="Times New Roman"/>
        </w:rPr>
        <w:t>отчеты,творческие</w:t>
      </w:r>
      <w:proofErr w:type="spellEnd"/>
      <w:proofErr w:type="gramEnd"/>
      <w:r w:rsidRPr="00943642">
        <w:rPr>
          <w:rFonts w:ascii="Times New Roman" w:eastAsia="Times New Roman" w:hAnsi="Times New Roman" w:cs="Times New Roman"/>
        </w:rPr>
        <w:t xml:space="preserve"> конкурсы, проведение праздников и мероприятий.</w:t>
      </w:r>
    </w:p>
    <w:p w:rsidR="0099647A" w:rsidRDefault="0099647A" w:rsidP="0099647A">
      <w:pPr>
        <w:rPr>
          <w:rFonts w:ascii="Times New Roman" w:eastAsia="Times New Roman" w:hAnsi="Times New Roman" w:cs="Times New Roman"/>
        </w:rPr>
      </w:pPr>
      <w:r w:rsidRPr="00943642">
        <w:rPr>
          <w:rFonts w:ascii="Times New Roman" w:eastAsia="Times New Roman" w:hAnsi="Times New Roman" w:cs="Times New Roman"/>
          <w:b/>
          <w:bCs/>
        </w:rPr>
        <w:t>Личностные УУД:</w:t>
      </w:r>
      <w:r w:rsidRPr="00943642">
        <w:rPr>
          <w:rFonts w:ascii="Times New Roman" w:eastAsia="Times New Roman" w:hAnsi="Times New Roman" w:cs="Times New Roman"/>
        </w:rPr>
        <w:t xml:space="preserve"> наблюдение, тестирование, собеседование.</w:t>
      </w:r>
    </w:p>
    <w:p w:rsidR="0099647A" w:rsidRPr="00943642" w:rsidRDefault="0099647A" w:rsidP="0099647A">
      <w:pPr>
        <w:rPr>
          <w:rFonts w:ascii="Times New Roman" w:eastAsia="Times New Roman" w:hAnsi="Times New Roman" w:cs="Times New Roman"/>
        </w:rPr>
      </w:pPr>
    </w:p>
    <w:p w:rsidR="0099647A" w:rsidRPr="00627530" w:rsidRDefault="0099647A" w:rsidP="0099647A">
      <w:pPr>
        <w:pStyle w:val="30"/>
        <w:keepNext/>
        <w:keepLines/>
        <w:shd w:val="clear" w:color="auto" w:fill="auto"/>
        <w:spacing w:line="240" w:lineRule="auto"/>
        <w:jc w:val="both"/>
        <w:rPr>
          <w:sz w:val="24"/>
          <w:szCs w:val="24"/>
        </w:rPr>
      </w:pPr>
      <w:bookmarkStart w:id="8" w:name="bookmark18"/>
      <w:bookmarkEnd w:id="7"/>
      <w:r w:rsidRPr="00627530">
        <w:rPr>
          <w:sz w:val="24"/>
          <w:szCs w:val="24"/>
        </w:rPr>
        <w:t>Структура курса</w:t>
      </w:r>
      <w:bookmarkEnd w:id="8"/>
    </w:p>
    <w:p w:rsidR="0099647A" w:rsidRPr="00627530" w:rsidRDefault="0099647A" w:rsidP="0099647A">
      <w:pPr>
        <w:pStyle w:val="60"/>
        <w:shd w:val="clear" w:color="auto" w:fill="auto"/>
        <w:spacing w:before="0" w:after="0" w:line="240" w:lineRule="auto"/>
        <w:rPr>
          <w:sz w:val="24"/>
          <w:szCs w:val="24"/>
        </w:rPr>
      </w:pPr>
      <w:r w:rsidRPr="00627530">
        <w:rPr>
          <w:rStyle w:val="61"/>
          <w:sz w:val="24"/>
          <w:szCs w:val="24"/>
        </w:rPr>
        <w:t xml:space="preserve">В курсе литературного чтения реализуются следующие </w:t>
      </w:r>
      <w:r w:rsidRPr="00627530">
        <w:rPr>
          <w:sz w:val="24"/>
          <w:szCs w:val="24"/>
        </w:rPr>
        <w:t>сквозные линии развития учащихся средствами предмета.</w:t>
      </w:r>
    </w:p>
    <w:p w:rsidR="0099647A" w:rsidRPr="00627530" w:rsidRDefault="0099647A" w:rsidP="0099647A">
      <w:pPr>
        <w:pStyle w:val="60"/>
        <w:shd w:val="clear" w:color="auto" w:fill="auto"/>
        <w:spacing w:before="0" w:after="0" w:line="240" w:lineRule="auto"/>
        <w:rPr>
          <w:sz w:val="24"/>
          <w:szCs w:val="24"/>
        </w:rPr>
      </w:pPr>
      <w:r w:rsidRPr="00627530">
        <w:rPr>
          <w:sz w:val="24"/>
          <w:szCs w:val="24"/>
        </w:rPr>
        <w:t>Линии, общие с курсом русского языка:</w:t>
      </w:r>
    </w:p>
    <w:p w:rsidR="0099647A" w:rsidRPr="00627530" w:rsidRDefault="0099647A" w:rsidP="0099647A">
      <w:pPr>
        <w:pStyle w:val="23"/>
        <w:numPr>
          <w:ilvl w:val="0"/>
          <w:numId w:val="2"/>
        </w:numPr>
        <w:shd w:val="clear" w:color="auto" w:fill="auto"/>
        <w:tabs>
          <w:tab w:val="left" w:pos="411"/>
        </w:tabs>
        <w:spacing w:line="240" w:lineRule="auto"/>
        <w:ind w:firstLine="0"/>
        <w:jc w:val="both"/>
        <w:rPr>
          <w:sz w:val="24"/>
          <w:szCs w:val="24"/>
        </w:rPr>
      </w:pPr>
      <w:r w:rsidRPr="00627530">
        <w:rPr>
          <w:sz w:val="24"/>
          <w:szCs w:val="24"/>
        </w:rPr>
        <w:lastRenderedPageBreak/>
        <w:t>овладение функциональной грамотностью на уровне предмета (извлечение, преобразование и использование текстовой информации);</w:t>
      </w:r>
    </w:p>
    <w:p w:rsidR="0099647A" w:rsidRPr="00627530" w:rsidRDefault="0099647A" w:rsidP="0099647A">
      <w:pPr>
        <w:pStyle w:val="23"/>
        <w:numPr>
          <w:ilvl w:val="0"/>
          <w:numId w:val="2"/>
        </w:numPr>
        <w:shd w:val="clear" w:color="auto" w:fill="auto"/>
        <w:tabs>
          <w:tab w:val="left" w:pos="411"/>
        </w:tabs>
        <w:spacing w:line="240" w:lineRule="auto"/>
        <w:ind w:firstLine="0"/>
        <w:jc w:val="both"/>
        <w:rPr>
          <w:sz w:val="24"/>
          <w:szCs w:val="24"/>
        </w:rPr>
      </w:pPr>
      <w:r w:rsidRPr="00627530">
        <w:rPr>
          <w:sz w:val="24"/>
          <w:szCs w:val="24"/>
        </w:rPr>
        <w:t>овладение техникой чтения, приёмами понимания и анализа текстов;</w:t>
      </w:r>
    </w:p>
    <w:p w:rsidR="0099647A" w:rsidRPr="00627530" w:rsidRDefault="0099647A" w:rsidP="0099647A">
      <w:pPr>
        <w:pStyle w:val="23"/>
        <w:numPr>
          <w:ilvl w:val="0"/>
          <w:numId w:val="2"/>
        </w:numPr>
        <w:shd w:val="clear" w:color="auto" w:fill="auto"/>
        <w:tabs>
          <w:tab w:val="left" w:pos="411"/>
        </w:tabs>
        <w:spacing w:line="240" w:lineRule="auto"/>
        <w:ind w:firstLine="0"/>
        <w:jc w:val="both"/>
        <w:rPr>
          <w:sz w:val="24"/>
          <w:szCs w:val="24"/>
        </w:rPr>
      </w:pPr>
      <w:r w:rsidRPr="00627530">
        <w:rPr>
          <w:sz w:val="24"/>
          <w:szCs w:val="24"/>
        </w:rPr>
        <w:t>овладение умениями, навыками различных видов устной и письменной речи.</w:t>
      </w:r>
    </w:p>
    <w:p w:rsidR="0099647A" w:rsidRPr="00627530" w:rsidRDefault="0099647A" w:rsidP="0099647A">
      <w:pPr>
        <w:pStyle w:val="60"/>
        <w:shd w:val="clear" w:color="auto" w:fill="auto"/>
        <w:spacing w:before="0" w:after="0" w:line="240" w:lineRule="auto"/>
        <w:rPr>
          <w:sz w:val="24"/>
          <w:szCs w:val="24"/>
        </w:rPr>
      </w:pPr>
      <w:r w:rsidRPr="00627530">
        <w:rPr>
          <w:sz w:val="24"/>
          <w:szCs w:val="24"/>
        </w:rPr>
        <w:t>Линии, специфические для курса «Смысловое чтение»:</w:t>
      </w:r>
    </w:p>
    <w:p w:rsidR="0099647A" w:rsidRPr="00627530" w:rsidRDefault="0099647A" w:rsidP="0099647A">
      <w:pPr>
        <w:pStyle w:val="23"/>
        <w:numPr>
          <w:ilvl w:val="0"/>
          <w:numId w:val="2"/>
        </w:numPr>
        <w:shd w:val="clear" w:color="auto" w:fill="auto"/>
        <w:tabs>
          <w:tab w:val="left" w:pos="411"/>
        </w:tabs>
        <w:spacing w:line="240" w:lineRule="auto"/>
        <w:ind w:firstLine="0"/>
        <w:jc w:val="both"/>
        <w:rPr>
          <w:sz w:val="24"/>
          <w:szCs w:val="24"/>
        </w:rPr>
      </w:pPr>
      <w:r w:rsidRPr="00627530">
        <w:rPr>
          <w:sz w:val="24"/>
          <w:szCs w:val="24"/>
        </w:rPr>
        <w:t>определение и объяснение своего эмоционально-оценочного отношения к прочитанному;</w:t>
      </w:r>
    </w:p>
    <w:p w:rsidR="0099647A" w:rsidRPr="00627530" w:rsidRDefault="0099647A" w:rsidP="0099647A">
      <w:pPr>
        <w:pStyle w:val="23"/>
        <w:numPr>
          <w:ilvl w:val="0"/>
          <w:numId w:val="2"/>
        </w:numPr>
        <w:shd w:val="clear" w:color="auto" w:fill="auto"/>
        <w:tabs>
          <w:tab w:val="left" w:pos="411"/>
        </w:tabs>
        <w:spacing w:line="240" w:lineRule="auto"/>
        <w:ind w:firstLine="0"/>
        <w:jc w:val="both"/>
        <w:rPr>
          <w:sz w:val="24"/>
          <w:szCs w:val="24"/>
        </w:rPr>
      </w:pPr>
      <w:r w:rsidRPr="00627530">
        <w:rPr>
          <w:sz w:val="24"/>
          <w:szCs w:val="24"/>
        </w:rPr>
        <w:t>приобщение к литературе как искусству слова;</w:t>
      </w:r>
    </w:p>
    <w:p w:rsidR="0099647A" w:rsidRPr="00627530" w:rsidRDefault="0099647A" w:rsidP="0099647A">
      <w:pPr>
        <w:pStyle w:val="23"/>
        <w:numPr>
          <w:ilvl w:val="0"/>
          <w:numId w:val="2"/>
        </w:numPr>
        <w:shd w:val="clear" w:color="auto" w:fill="auto"/>
        <w:tabs>
          <w:tab w:val="left" w:pos="416"/>
        </w:tabs>
        <w:spacing w:line="240" w:lineRule="auto"/>
        <w:ind w:firstLine="0"/>
        <w:jc w:val="both"/>
        <w:rPr>
          <w:sz w:val="24"/>
          <w:szCs w:val="24"/>
        </w:rPr>
      </w:pPr>
      <w:r w:rsidRPr="00627530">
        <w:rPr>
          <w:sz w:val="24"/>
          <w:szCs w:val="24"/>
        </w:rPr>
        <w:t>приобретение и первичная систематизация знаний о литературе, книгах, писателях.</w:t>
      </w:r>
    </w:p>
    <w:p w:rsidR="0099647A" w:rsidRDefault="0099647A" w:rsidP="0099647A">
      <w:pPr>
        <w:pStyle w:val="30"/>
        <w:keepNext/>
        <w:keepLines/>
        <w:shd w:val="clear" w:color="auto" w:fill="auto"/>
        <w:spacing w:line="240" w:lineRule="auto"/>
        <w:ind w:left="160"/>
        <w:jc w:val="both"/>
        <w:rPr>
          <w:sz w:val="24"/>
          <w:szCs w:val="24"/>
        </w:rPr>
      </w:pPr>
      <w:bookmarkStart w:id="9" w:name="bookmark19"/>
    </w:p>
    <w:p w:rsidR="0099647A" w:rsidRPr="00627530" w:rsidRDefault="0099647A" w:rsidP="0099647A">
      <w:pPr>
        <w:pStyle w:val="30"/>
        <w:keepNext/>
        <w:keepLines/>
        <w:shd w:val="clear" w:color="auto" w:fill="auto"/>
        <w:spacing w:line="240" w:lineRule="auto"/>
        <w:jc w:val="both"/>
        <w:rPr>
          <w:sz w:val="24"/>
          <w:szCs w:val="24"/>
        </w:rPr>
      </w:pPr>
      <w:r w:rsidRPr="00627530">
        <w:rPr>
          <w:sz w:val="24"/>
          <w:szCs w:val="24"/>
        </w:rPr>
        <w:t>Разделы программы:</w:t>
      </w:r>
      <w:bookmarkEnd w:id="9"/>
    </w:p>
    <w:p w:rsidR="0099647A" w:rsidRPr="00627530" w:rsidRDefault="0099647A" w:rsidP="0099647A">
      <w:pPr>
        <w:pStyle w:val="23"/>
        <w:shd w:val="clear" w:color="auto" w:fill="auto"/>
        <w:spacing w:line="240" w:lineRule="auto"/>
        <w:ind w:firstLine="460"/>
        <w:jc w:val="both"/>
        <w:rPr>
          <w:sz w:val="24"/>
          <w:szCs w:val="24"/>
        </w:rPr>
      </w:pPr>
      <w:r w:rsidRPr="00627530">
        <w:rPr>
          <w:sz w:val="24"/>
          <w:szCs w:val="24"/>
        </w:rPr>
        <w:t xml:space="preserve">Раздел </w:t>
      </w:r>
      <w:r w:rsidRPr="00627530">
        <w:rPr>
          <w:rStyle w:val="24"/>
          <w:sz w:val="24"/>
          <w:szCs w:val="24"/>
        </w:rPr>
        <w:t xml:space="preserve">«Виды речевой деятельности» </w:t>
      </w:r>
      <w:r w:rsidRPr="00627530">
        <w:rPr>
          <w:sz w:val="24"/>
          <w:szCs w:val="24"/>
        </w:rPr>
        <w:t xml:space="preserve">включает следующие содержательные линии: </w:t>
      </w:r>
      <w:proofErr w:type="spellStart"/>
      <w:r w:rsidRPr="00627530">
        <w:rPr>
          <w:sz w:val="24"/>
          <w:szCs w:val="24"/>
        </w:rPr>
        <w:t>аудирование</w:t>
      </w:r>
      <w:proofErr w:type="spellEnd"/>
      <w:r w:rsidRPr="00627530">
        <w:rPr>
          <w:sz w:val="24"/>
          <w:szCs w:val="24"/>
        </w:rPr>
        <w:t xml:space="preserve"> (слушание), чтение, говорение (культура речевого общения), письмо (культура письменной речи). Содержание этого раздела обеспечивает развитие </w:t>
      </w:r>
      <w:proofErr w:type="spellStart"/>
      <w:r w:rsidRPr="00627530">
        <w:rPr>
          <w:sz w:val="24"/>
          <w:szCs w:val="24"/>
        </w:rPr>
        <w:t>аудирования</w:t>
      </w:r>
      <w:proofErr w:type="spellEnd"/>
      <w:r w:rsidRPr="00627530">
        <w:rPr>
          <w:sz w:val="24"/>
          <w:szCs w:val="24"/>
        </w:rPr>
        <w:t>, говорения, чтения и письма в их единстве и взаимодействии, формируя культуру общения (устного и письменного).</w:t>
      </w:r>
    </w:p>
    <w:p w:rsidR="0099647A" w:rsidRPr="00627530" w:rsidRDefault="0099647A" w:rsidP="0099647A">
      <w:pPr>
        <w:pStyle w:val="23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proofErr w:type="spellStart"/>
      <w:r w:rsidRPr="00627530">
        <w:rPr>
          <w:rStyle w:val="25"/>
          <w:sz w:val="24"/>
          <w:szCs w:val="24"/>
        </w:rPr>
        <w:t>Аудирование</w:t>
      </w:r>
      <w:proofErr w:type="spellEnd"/>
      <w:r w:rsidRPr="00627530">
        <w:rPr>
          <w:rStyle w:val="25"/>
          <w:sz w:val="24"/>
          <w:szCs w:val="24"/>
        </w:rPr>
        <w:t xml:space="preserve"> (слушание)</w:t>
      </w:r>
      <w:r w:rsidRPr="00627530">
        <w:rPr>
          <w:sz w:val="24"/>
          <w:szCs w:val="24"/>
        </w:rPr>
        <w:t xml:space="preserve"> - это умение слушать и слышать, то есть адекватно воспринимать на слух звучащую речь (высказывание собеседника, чтение различных текстов).</w:t>
      </w:r>
    </w:p>
    <w:p w:rsidR="0099647A" w:rsidRPr="00627530" w:rsidRDefault="0099647A" w:rsidP="0099647A">
      <w:pPr>
        <w:pStyle w:val="23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 w:rsidRPr="00627530">
        <w:rPr>
          <w:rStyle w:val="25"/>
          <w:sz w:val="24"/>
          <w:szCs w:val="24"/>
        </w:rPr>
        <w:t>Чтение</w:t>
      </w:r>
      <w:r w:rsidRPr="00627530">
        <w:rPr>
          <w:sz w:val="24"/>
          <w:szCs w:val="24"/>
        </w:rPr>
        <w:t xml:space="preserve"> понимается как осознанный самостоятельный процесс чтения доступных по объему и жанру произведений, осмысление цели чтения и выбор вида чтения; выразительное чтение с использованием интонации, темпа, тона, пауз, ударений, соответствующих смыслу текста.</w:t>
      </w:r>
    </w:p>
    <w:p w:rsidR="0099647A" w:rsidRPr="00627530" w:rsidRDefault="0099647A" w:rsidP="0099647A">
      <w:pPr>
        <w:pStyle w:val="23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 w:rsidRPr="00627530">
        <w:rPr>
          <w:rStyle w:val="25"/>
          <w:sz w:val="24"/>
          <w:szCs w:val="24"/>
        </w:rPr>
        <w:t>Говорение (культура речевого общения)</w:t>
      </w:r>
      <w:r w:rsidRPr="00627530">
        <w:rPr>
          <w:sz w:val="24"/>
          <w:szCs w:val="24"/>
        </w:rPr>
        <w:t xml:space="preserve"> определяет специфические умения вести диалог, отвечать и задавать вопросы по тексту, создавать монолог с использованием правил речевого этикета, воплощать свои жизненные впечатления в словесных образах, выстраивать композицию собственного высказывания, раскрывать в устном высказывании авторский замысел, передавая основную мысль текста.</w:t>
      </w:r>
    </w:p>
    <w:p w:rsidR="0099647A" w:rsidRDefault="0099647A" w:rsidP="0099647A">
      <w:pPr>
        <w:pStyle w:val="23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  <w:r w:rsidRPr="00627530">
        <w:rPr>
          <w:rStyle w:val="25"/>
          <w:sz w:val="24"/>
          <w:szCs w:val="24"/>
        </w:rPr>
        <w:t>Письмо (культура письменной речи)</w:t>
      </w:r>
      <w:r w:rsidRPr="00627530">
        <w:rPr>
          <w:sz w:val="24"/>
          <w:szCs w:val="24"/>
        </w:rPr>
        <w:t xml:space="preserve"> предполагает практическое освоение обучаемыми некоторых типов письменной речи (на основе осмысления художественного произведения): текста-повествования, текста-описания, текста-рассуждения; создание собственных мини-сочинений (рассказ по картинке); написание отзыва.</w:t>
      </w:r>
    </w:p>
    <w:p w:rsidR="0099647A" w:rsidRPr="00627530" w:rsidRDefault="0099647A" w:rsidP="0099647A">
      <w:pPr>
        <w:pStyle w:val="23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</w:p>
    <w:p w:rsidR="0099647A" w:rsidRDefault="0099647A" w:rsidP="0099647A">
      <w:pPr>
        <w:pStyle w:val="23"/>
        <w:shd w:val="clear" w:color="auto" w:fill="auto"/>
        <w:spacing w:line="240" w:lineRule="auto"/>
        <w:ind w:firstLine="720"/>
        <w:jc w:val="both"/>
        <w:rPr>
          <w:sz w:val="24"/>
          <w:szCs w:val="24"/>
        </w:rPr>
      </w:pPr>
      <w:r w:rsidRPr="00627530">
        <w:rPr>
          <w:sz w:val="24"/>
          <w:szCs w:val="24"/>
        </w:rPr>
        <w:t xml:space="preserve">Раздел </w:t>
      </w:r>
      <w:r w:rsidRPr="00627530">
        <w:rPr>
          <w:rStyle w:val="24"/>
          <w:sz w:val="24"/>
          <w:szCs w:val="24"/>
        </w:rPr>
        <w:t xml:space="preserve">«Виды читательской деятельности» </w:t>
      </w:r>
      <w:r w:rsidRPr="00627530">
        <w:rPr>
          <w:sz w:val="24"/>
          <w:szCs w:val="24"/>
        </w:rPr>
        <w:t>включает в себя работу с разными видами текста. Эта работа предполагает формирование следующих аналитических умений: восприятие изобразительно-выразительных средств языка художественного произведения, научно-популярного текста; воссоздание картины жизни, представленной автором; установление причинно-следственных связей в художественном, учебном и научно-популярном текстах; понимание авторской позиции в произведении; выделение главной мысли текста. Предусматривает ознакомление ребенка младшего школьного возраста с книгой как источником различного вида информации и формирование библиографических умений.</w:t>
      </w:r>
    </w:p>
    <w:p w:rsidR="0099647A" w:rsidRPr="00627530" w:rsidRDefault="0099647A" w:rsidP="0099647A">
      <w:pPr>
        <w:pStyle w:val="23"/>
        <w:shd w:val="clear" w:color="auto" w:fill="auto"/>
        <w:spacing w:line="240" w:lineRule="auto"/>
        <w:ind w:firstLine="720"/>
        <w:jc w:val="both"/>
        <w:rPr>
          <w:sz w:val="24"/>
          <w:szCs w:val="24"/>
        </w:rPr>
      </w:pPr>
    </w:p>
    <w:p w:rsidR="0099647A" w:rsidRDefault="0099647A" w:rsidP="0099647A">
      <w:pPr>
        <w:pStyle w:val="23"/>
        <w:shd w:val="clear" w:color="auto" w:fill="auto"/>
        <w:spacing w:line="240" w:lineRule="auto"/>
        <w:ind w:firstLine="720"/>
        <w:jc w:val="both"/>
        <w:rPr>
          <w:sz w:val="24"/>
          <w:szCs w:val="24"/>
        </w:rPr>
      </w:pPr>
      <w:r w:rsidRPr="00627530">
        <w:rPr>
          <w:sz w:val="24"/>
          <w:szCs w:val="24"/>
        </w:rPr>
        <w:t xml:space="preserve">В разделе </w:t>
      </w:r>
      <w:r w:rsidRPr="00627530">
        <w:rPr>
          <w:rStyle w:val="24"/>
          <w:sz w:val="24"/>
          <w:szCs w:val="24"/>
        </w:rPr>
        <w:t xml:space="preserve">«Круг детского чтения» </w:t>
      </w:r>
      <w:r w:rsidRPr="00627530">
        <w:rPr>
          <w:sz w:val="24"/>
          <w:szCs w:val="24"/>
        </w:rPr>
        <w:t>реализуются принципы отбора содержания чтения младшего школьника, которое обеспечивает формирование мотивированного выбора круга чтения, устойчивого интереса ученика к самостоятельной читательской деятельности, компетентности в области детской литературы: учет эстетической и нравственной ценности текстов, их жанрового и тематического разнообразия, доступности для восприятия детьми 6-10 лет, читательских предпочтений младших школьников.</w:t>
      </w:r>
    </w:p>
    <w:p w:rsidR="0099647A" w:rsidRPr="00627530" w:rsidRDefault="0099647A" w:rsidP="0099647A">
      <w:pPr>
        <w:pStyle w:val="23"/>
        <w:shd w:val="clear" w:color="auto" w:fill="auto"/>
        <w:spacing w:line="240" w:lineRule="auto"/>
        <w:ind w:firstLine="720"/>
        <w:jc w:val="both"/>
        <w:rPr>
          <w:sz w:val="24"/>
          <w:szCs w:val="24"/>
        </w:rPr>
      </w:pPr>
    </w:p>
    <w:p w:rsidR="0099647A" w:rsidRDefault="0099647A" w:rsidP="0099647A">
      <w:pPr>
        <w:pStyle w:val="23"/>
        <w:shd w:val="clear" w:color="auto" w:fill="auto"/>
        <w:spacing w:line="240" w:lineRule="auto"/>
        <w:ind w:firstLine="709"/>
        <w:jc w:val="both"/>
        <w:rPr>
          <w:sz w:val="24"/>
          <w:szCs w:val="24"/>
        </w:rPr>
      </w:pPr>
      <w:r w:rsidRPr="00627530">
        <w:rPr>
          <w:sz w:val="24"/>
          <w:szCs w:val="24"/>
        </w:rPr>
        <w:t xml:space="preserve">Раздел </w:t>
      </w:r>
      <w:r w:rsidRPr="00627530">
        <w:rPr>
          <w:rStyle w:val="24"/>
          <w:sz w:val="24"/>
          <w:szCs w:val="24"/>
        </w:rPr>
        <w:t xml:space="preserve">«Литературоведческая пропедевтика» </w:t>
      </w:r>
      <w:r w:rsidRPr="00627530">
        <w:rPr>
          <w:sz w:val="24"/>
          <w:szCs w:val="24"/>
        </w:rPr>
        <w:t>содержит круг литературоведческих понятий для практического освоения детьми с целью ознакомления с первоначальными представлениями о видах и жанрах литературы, о средствах выразительности языка.</w:t>
      </w:r>
    </w:p>
    <w:p w:rsidR="0099647A" w:rsidRPr="00627530" w:rsidRDefault="0099647A" w:rsidP="0099647A">
      <w:pPr>
        <w:pStyle w:val="23"/>
        <w:shd w:val="clear" w:color="auto" w:fill="auto"/>
        <w:spacing w:line="240" w:lineRule="auto"/>
        <w:ind w:firstLine="709"/>
        <w:jc w:val="both"/>
        <w:rPr>
          <w:sz w:val="24"/>
          <w:szCs w:val="24"/>
        </w:rPr>
      </w:pPr>
    </w:p>
    <w:p w:rsidR="0099647A" w:rsidRPr="00627530" w:rsidRDefault="0099647A" w:rsidP="0099647A">
      <w:pPr>
        <w:pStyle w:val="23"/>
        <w:shd w:val="clear" w:color="auto" w:fill="auto"/>
        <w:spacing w:line="240" w:lineRule="auto"/>
        <w:ind w:firstLine="660"/>
        <w:jc w:val="both"/>
        <w:rPr>
          <w:b/>
          <w:sz w:val="24"/>
          <w:szCs w:val="24"/>
        </w:rPr>
      </w:pPr>
      <w:r w:rsidRPr="00627530">
        <w:rPr>
          <w:sz w:val="24"/>
          <w:szCs w:val="24"/>
        </w:rPr>
        <w:t xml:space="preserve">Раздел </w:t>
      </w:r>
      <w:r w:rsidRPr="00627530">
        <w:rPr>
          <w:rStyle w:val="24"/>
          <w:sz w:val="24"/>
          <w:szCs w:val="24"/>
        </w:rPr>
        <w:t xml:space="preserve">«Творческая деятельность учащихся (на основе литературных произведений)» </w:t>
      </w:r>
      <w:r w:rsidRPr="00627530">
        <w:rPr>
          <w:sz w:val="24"/>
          <w:szCs w:val="24"/>
        </w:rPr>
        <w:t>является ведущим элементом содержания начального этапа литературного образования. Опыт творческой деятельности воплощается в системе читательской и речевой деятельности, что обеспечивает перенос полученных детьми знаний в самостоятельную продуктивную творческую деятельность. Особое внимание уделяется созданию различных форм интерпретации текста.</w:t>
      </w:r>
    </w:p>
    <w:p w:rsidR="00AB7620" w:rsidRDefault="00AB7620" w:rsidP="00AB7620">
      <w:pPr>
        <w:keepNext/>
        <w:widowControl/>
        <w:outlineLvl w:val="1"/>
        <w:rPr>
          <w:rFonts w:ascii="Times New Roman" w:eastAsia="Times New Roman" w:hAnsi="Times New Roman" w:cs="Times New Roman"/>
          <w:b/>
          <w:bCs/>
          <w:color w:val="auto"/>
          <w:sz w:val="32"/>
          <w:szCs w:val="32"/>
          <w:lang w:bidi="ar-SA"/>
        </w:rPr>
      </w:pPr>
    </w:p>
    <w:p w:rsidR="00AB7620" w:rsidRPr="00AB7620" w:rsidRDefault="00AB7620" w:rsidP="00AB7620">
      <w:pPr>
        <w:keepNext/>
        <w:widowControl/>
        <w:jc w:val="center"/>
        <w:outlineLvl w:val="1"/>
        <w:rPr>
          <w:rFonts w:ascii="Times New Roman" w:eastAsia="Times New Roman" w:hAnsi="Times New Roman" w:cs="Times New Roman"/>
          <w:b/>
          <w:bCs/>
          <w:color w:val="auto"/>
          <w:sz w:val="32"/>
          <w:szCs w:val="32"/>
          <w:lang w:bidi="ar-SA"/>
        </w:rPr>
      </w:pPr>
      <w:r w:rsidRPr="00AB7620">
        <w:rPr>
          <w:rFonts w:ascii="Times New Roman" w:eastAsia="Times New Roman" w:hAnsi="Times New Roman" w:cs="Times New Roman"/>
          <w:b/>
          <w:bCs/>
          <w:color w:val="auto"/>
          <w:sz w:val="32"/>
          <w:szCs w:val="32"/>
          <w:lang w:bidi="ar-SA"/>
        </w:rPr>
        <w:t xml:space="preserve">Учебно-тематический план </w:t>
      </w:r>
    </w:p>
    <w:p w:rsidR="00AB7620" w:rsidRPr="00AB7620" w:rsidRDefault="00AB7620" w:rsidP="00AB7620">
      <w:pPr>
        <w:keepNext/>
        <w:widowControl/>
        <w:jc w:val="center"/>
        <w:outlineLvl w:val="1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23"/>
        <w:gridCol w:w="2493"/>
        <w:gridCol w:w="1689"/>
        <w:gridCol w:w="1657"/>
        <w:gridCol w:w="1908"/>
        <w:gridCol w:w="2327"/>
      </w:tblGrid>
      <w:tr w:rsidR="00AB7620" w:rsidRPr="00AB7620" w:rsidTr="00913746">
        <w:tc>
          <w:tcPr>
            <w:tcW w:w="577" w:type="dxa"/>
            <w:vMerge w:val="restart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№</w:t>
            </w:r>
          </w:p>
        </w:tc>
        <w:tc>
          <w:tcPr>
            <w:tcW w:w="3197" w:type="dxa"/>
            <w:vMerge w:val="restart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Раздел, тема</w:t>
            </w:r>
          </w:p>
        </w:tc>
        <w:tc>
          <w:tcPr>
            <w:tcW w:w="10685" w:type="dxa"/>
            <w:gridSpan w:val="4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  <w:t>Количество часов</w:t>
            </w:r>
          </w:p>
        </w:tc>
      </w:tr>
      <w:tr w:rsidR="00AB7620" w:rsidRPr="00AB7620" w:rsidTr="00913746">
        <w:tc>
          <w:tcPr>
            <w:tcW w:w="577" w:type="dxa"/>
            <w:vMerge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  <w:tc>
          <w:tcPr>
            <w:tcW w:w="3197" w:type="dxa"/>
            <w:vMerge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  <w:tc>
          <w:tcPr>
            <w:tcW w:w="2322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 класс</w:t>
            </w:r>
          </w:p>
        </w:tc>
        <w:tc>
          <w:tcPr>
            <w:tcW w:w="2268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 класс</w:t>
            </w:r>
          </w:p>
        </w:tc>
        <w:tc>
          <w:tcPr>
            <w:tcW w:w="2693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 класс</w:t>
            </w:r>
          </w:p>
        </w:tc>
        <w:tc>
          <w:tcPr>
            <w:tcW w:w="3402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 класс</w:t>
            </w:r>
          </w:p>
        </w:tc>
      </w:tr>
      <w:tr w:rsidR="00AB7620" w:rsidRPr="00AB7620" w:rsidTr="00913746">
        <w:trPr>
          <w:trHeight w:val="258"/>
        </w:trPr>
        <w:tc>
          <w:tcPr>
            <w:tcW w:w="577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1.</w:t>
            </w:r>
          </w:p>
        </w:tc>
        <w:tc>
          <w:tcPr>
            <w:tcW w:w="3197" w:type="dxa"/>
          </w:tcPr>
          <w:p w:rsidR="00AB7620" w:rsidRPr="00AB7620" w:rsidRDefault="00AB7620" w:rsidP="00AB7620">
            <w:pPr>
              <w:widowControl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Calibri" w:hAnsi="Times New Roman" w:cs="Times New Roman"/>
                <w:color w:val="auto"/>
                <w:szCs w:val="28"/>
                <w:lang w:bidi="ar-SA"/>
              </w:rPr>
              <w:t>Русский народный фольклор</w:t>
            </w:r>
          </w:p>
        </w:tc>
        <w:tc>
          <w:tcPr>
            <w:tcW w:w="2322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  <w:tc>
          <w:tcPr>
            <w:tcW w:w="2268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  <w:tc>
          <w:tcPr>
            <w:tcW w:w="2693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  <w:tc>
          <w:tcPr>
            <w:tcW w:w="3402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</w:tr>
      <w:tr w:rsidR="00AB7620" w:rsidRPr="00AB7620" w:rsidTr="00913746">
        <w:trPr>
          <w:trHeight w:val="275"/>
        </w:trPr>
        <w:tc>
          <w:tcPr>
            <w:tcW w:w="577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2.</w:t>
            </w:r>
          </w:p>
        </w:tc>
        <w:tc>
          <w:tcPr>
            <w:tcW w:w="3197" w:type="dxa"/>
          </w:tcPr>
          <w:p w:rsidR="00AB7620" w:rsidRPr="00AB7620" w:rsidRDefault="00AB7620" w:rsidP="00AB7620">
            <w:pPr>
              <w:widowControl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Calibri" w:hAnsi="Times New Roman" w:cs="Times New Roman"/>
                <w:color w:val="auto"/>
                <w:szCs w:val="28"/>
                <w:lang w:bidi="ar-SA"/>
              </w:rPr>
              <w:t>Друзья детства</w:t>
            </w:r>
          </w:p>
        </w:tc>
        <w:tc>
          <w:tcPr>
            <w:tcW w:w="2322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  <w:tc>
          <w:tcPr>
            <w:tcW w:w="2268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  <w:tc>
          <w:tcPr>
            <w:tcW w:w="2693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  <w:tc>
          <w:tcPr>
            <w:tcW w:w="3402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</w:tr>
      <w:tr w:rsidR="00AB7620" w:rsidRPr="00AB7620" w:rsidTr="00913746">
        <w:tc>
          <w:tcPr>
            <w:tcW w:w="577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3.</w:t>
            </w:r>
          </w:p>
        </w:tc>
        <w:tc>
          <w:tcPr>
            <w:tcW w:w="3197" w:type="dxa"/>
          </w:tcPr>
          <w:p w:rsidR="00AB7620" w:rsidRPr="00AB7620" w:rsidRDefault="00AB7620" w:rsidP="00AB7620">
            <w:pPr>
              <w:widowControl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Calibri" w:hAnsi="Times New Roman" w:cs="Times New Roman"/>
                <w:color w:val="auto"/>
                <w:szCs w:val="28"/>
                <w:lang w:bidi="ar-SA"/>
              </w:rPr>
              <w:t>О хороших людях</w:t>
            </w:r>
          </w:p>
        </w:tc>
        <w:tc>
          <w:tcPr>
            <w:tcW w:w="2322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  <w:tc>
          <w:tcPr>
            <w:tcW w:w="2268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  <w:tc>
          <w:tcPr>
            <w:tcW w:w="2693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  <w:tc>
          <w:tcPr>
            <w:tcW w:w="3402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</w:tr>
      <w:tr w:rsidR="00AB7620" w:rsidRPr="00AB7620" w:rsidTr="00913746">
        <w:tc>
          <w:tcPr>
            <w:tcW w:w="577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4.</w:t>
            </w:r>
          </w:p>
        </w:tc>
        <w:tc>
          <w:tcPr>
            <w:tcW w:w="3197" w:type="dxa"/>
          </w:tcPr>
          <w:p w:rsidR="00AB7620" w:rsidRPr="00AB7620" w:rsidRDefault="00AB7620" w:rsidP="00AB7620">
            <w:pPr>
              <w:widowControl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Calibri" w:hAnsi="Times New Roman" w:cs="Times New Roman"/>
                <w:color w:val="auto"/>
                <w:szCs w:val="28"/>
                <w:lang w:bidi="ar-SA"/>
              </w:rPr>
              <w:t>О наших сверстниках</w:t>
            </w:r>
          </w:p>
        </w:tc>
        <w:tc>
          <w:tcPr>
            <w:tcW w:w="2322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  <w:tc>
          <w:tcPr>
            <w:tcW w:w="2268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  <w:tc>
          <w:tcPr>
            <w:tcW w:w="2693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  <w:tc>
          <w:tcPr>
            <w:tcW w:w="3402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</w:tr>
      <w:tr w:rsidR="00AB7620" w:rsidRPr="00AB7620" w:rsidTr="00913746">
        <w:tc>
          <w:tcPr>
            <w:tcW w:w="577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5.</w:t>
            </w:r>
          </w:p>
        </w:tc>
        <w:tc>
          <w:tcPr>
            <w:tcW w:w="3197" w:type="dxa"/>
          </w:tcPr>
          <w:p w:rsidR="00AB7620" w:rsidRPr="00AB7620" w:rsidRDefault="00AB7620" w:rsidP="00AB7620">
            <w:pPr>
              <w:widowControl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Calibri" w:hAnsi="Times New Roman" w:cs="Times New Roman"/>
                <w:color w:val="auto"/>
                <w:szCs w:val="28"/>
                <w:lang w:bidi="ar-SA"/>
              </w:rPr>
              <w:t>О  природе</w:t>
            </w:r>
          </w:p>
        </w:tc>
        <w:tc>
          <w:tcPr>
            <w:tcW w:w="2322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  <w:tc>
          <w:tcPr>
            <w:tcW w:w="2268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  <w:tc>
          <w:tcPr>
            <w:tcW w:w="2693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  <w:tc>
          <w:tcPr>
            <w:tcW w:w="3402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</w:tr>
      <w:tr w:rsidR="00AB7620" w:rsidRPr="00AB7620" w:rsidTr="00913746">
        <w:tc>
          <w:tcPr>
            <w:tcW w:w="577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6.</w:t>
            </w:r>
          </w:p>
        </w:tc>
        <w:tc>
          <w:tcPr>
            <w:tcW w:w="3197" w:type="dxa"/>
          </w:tcPr>
          <w:p w:rsidR="00AB7620" w:rsidRPr="00AB7620" w:rsidRDefault="00AB7620" w:rsidP="00AB7620">
            <w:pPr>
              <w:widowControl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Calibri" w:hAnsi="Times New Roman" w:cs="Times New Roman"/>
                <w:color w:val="auto"/>
                <w:szCs w:val="28"/>
                <w:lang w:bidi="ar-SA"/>
              </w:rPr>
              <w:t>Книги о животных</w:t>
            </w:r>
          </w:p>
        </w:tc>
        <w:tc>
          <w:tcPr>
            <w:tcW w:w="2322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5ч</w:t>
            </w:r>
          </w:p>
        </w:tc>
        <w:tc>
          <w:tcPr>
            <w:tcW w:w="2268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  <w:tc>
          <w:tcPr>
            <w:tcW w:w="2693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  <w:tc>
          <w:tcPr>
            <w:tcW w:w="3402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</w:tr>
      <w:tr w:rsidR="00AB7620" w:rsidRPr="00AB7620" w:rsidTr="00913746">
        <w:tc>
          <w:tcPr>
            <w:tcW w:w="577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7.</w:t>
            </w:r>
          </w:p>
        </w:tc>
        <w:tc>
          <w:tcPr>
            <w:tcW w:w="3197" w:type="dxa"/>
          </w:tcPr>
          <w:p w:rsidR="00AB7620" w:rsidRPr="00AB7620" w:rsidRDefault="00AB7620" w:rsidP="00AB7620">
            <w:pPr>
              <w:widowControl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Calibri" w:hAnsi="Times New Roman" w:cs="Times New Roman"/>
                <w:color w:val="auto"/>
                <w:szCs w:val="28"/>
                <w:lang w:bidi="ar-SA"/>
              </w:rPr>
              <w:t>Русская литература</w:t>
            </w:r>
          </w:p>
        </w:tc>
        <w:tc>
          <w:tcPr>
            <w:tcW w:w="2322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  <w:tc>
          <w:tcPr>
            <w:tcW w:w="2268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  <w:tc>
          <w:tcPr>
            <w:tcW w:w="2693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  <w:tc>
          <w:tcPr>
            <w:tcW w:w="3402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</w:tr>
      <w:tr w:rsidR="00AB7620" w:rsidRPr="00AB7620" w:rsidTr="00913746">
        <w:tc>
          <w:tcPr>
            <w:tcW w:w="577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8.</w:t>
            </w:r>
          </w:p>
        </w:tc>
        <w:tc>
          <w:tcPr>
            <w:tcW w:w="3197" w:type="dxa"/>
          </w:tcPr>
          <w:p w:rsidR="00AB7620" w:rsidRPr="00AB7620" w:rsidRDefault="00AB7620" w:rsidP="00AB7620">
            <w:pPr>
              <w:widowControl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Calibri" w:hAnsi="Times New Roman" w:cs="Times New Roman"/>
                <w:color w:val="auto"/>
                <w:szCs w:val="28"/>
                <w:lang w:bidi="ar-SA"/>
              </w:rPr>
              <w:t>Зарубежная литература</w:t>
            </w:r>
          </w:p>
        </w:tc>
        <w:tc>
          <w:tcPr>
            <w:tcW w:w="2322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  <w:tc>
          <w:tcPr>
            <w:tcW w:w="2268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  <w:tc>
          <w:tcPr>
            <w:tcW w:w="2693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4ч</w:t>
            </w:r>
          </w:p>
        </w:tc>
        <w:tc>
          <w:tcPr>
            <w:tcW w:w="3402" w:type="dxa"/>
          </w:tcPr>
          <w:p w:rsidR="00AB7620" w:rsidRPr="00AB7620" w:rsidRDefault="00AB7620" w:rsidP="00AB7620">
            <w:pPr>
              <w:widowControl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              4ч</w:t>
            </w:r>
          </w:p>
        </w:tc>
      </w:tr>
      <w:tr w:rsidR="00AB7620" w:rsidRPr="00AB7620" w:rsidTr="00913746">
        <w:tc>
          <w:tcPr>
            <w:tcW w:w="577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  <w:tc>
          <w:tcPr>
            <w:tcW w:w="3197" w:type="dxa"/>
          </w:tcPr>
          <w:p w:rsidR="00AB7620" w:rsidRPr="00AB7620" w:rsidRDefault="00AB7620" w:rsidP="00AB7620">
            <w:pPr>
              <w:widowControl/>
              <w:rPr>
                <w:rFonts w:ascii="Times New Roman" w:eastAsia="Calibri" w:hAnsi="Times New Roman" w:cs="Times New Roman"/>
                <w:color w:val="0D0D0D" w:themeColor="text1" w:themeTint="F2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Итого:</w:t>
            </w:r>
          </w:p>
        </w:tc>
        <w:tc>
          <w:tcPr>
            <w:tcW w:w="2322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33ч.</w:t>
            </w:r>
          </w:p>
        </w:tc>
        <w:tc>
          <w:tcPr>
            <w:tcW w:w="2268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34ч.</w:t>
            </w:r>
          </w:p>
        </w:tc>
        <w:tc>
          <w:tcPr>
            <w:tcW w:w="2693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34ч.</w:t>
            </w:r>
          </w:p>
        </w:tc>
        <w:tc>
          <w:tcPr>
            <w:tcW w:w="3402" w:type="dxa"/>
          </w:tcPr>
          <w:p w:rsidR="00AB7620" w:rsidRPr="00AB7620" w:rsidRDefault="00AB7620" w:rsidP="00AB7620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34ч.</w:t>
            </w:r>
          </w:p>
        </w:tc>
      </w:tr>
    </w:tbl>
    <w:p w:rsidR="00AB7620" w:rsidRPr="00AB7620" w:rsidRDefault="00AB7620" w:rsidP="00AB7620">
      <w:pPr>
        <w:widowControl/>
        <w:spacing w:after="200" w:line="276" w:lineRule="auto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AB7620" w:rsidRPr="00AB7620" w:rsidRDefault="00AB7620" w:rsidP="00AB7620">
      <w:pPr>
        <w:widowControl/>
        <w:tabs>
          <w:tab w:val="left" w:leader="dot" w:pos="624"/>
        </w:tabs>
        <w:jc w:val="center"/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bidi="ar-SA"/>
        </w:rPr>
      </w:pPr>
      <w:r w:rsidRPr="00AB7620">
        <w:rPr>
          <w:rFonts w:ascii="Times New Roman" w:eastAsia="@Arial Unicode MS" w:hAnsi="Times New Roman" w:cs="Times New Roman"/>
          <w:b/>
          <w:color w:val="000000" w:themeColor="text1"/>
          <w:sz w:val="32"/>
          <w:szCs w:val="32"/>
          <w:lang w:bidi="ar-SA"/>
        </w:rPr>
        <w:t>Календарно</w:t>
      </w:r>
      <w:r w:rsidRPr="00AB7620">
        <w:rPr>
          <w:rFonts w:ascii="Times New Roman" w:eastAsia="@Arial Unicode MS" w:hAnsi="Times New Roman" w:cs="Times New Roman"/>
          <w:color w:val="000000" w:themeColor="text1"/>
          <w:sz w:val="32"/>
          <w:szCs w:val="32"/>
          <w:lang w:bidi="ar-SA"/>
        </w:rPr>
        <w:t>-</w:t>
      </w:r>
      <w:r w:rsidRPr="00AB7620">
        <w:rPr>
          <w:rFonts w:ascii="Times New Roman" w:eastAsia="Times New Roman" w:hAnsi="Times New Roman" w:cs="Times New Roman"/>
          <w:b/>
          <w:color w:val="000000" w:themeColor="text1"/>
          <w:sz w:val="32"/>
          <w:szCs w:val="32"/>
          <w:lang w:bidi="ar-SA"/>
        </w:rPr>
        <w:t>тематическое планирование и характеристика деятельности учащихся</w:t>
      </w:r>
    </w:p>
    <w:p w:rsidR="00AB7620" w:rsidRPr="00AB7620" w:rsidRDefault="00AB7620" w:rsidP="00AB7620">
      <w:pPr>
        <w:widowControl/>
        <w:tabs>
          <w:tab w:val="left" w:leader="dot" w:pos="624"/>
        </w:tabs>
        <w:jc w:val="center"/>
        <w:rPr>
          <w:rFonts w:ascii="Times New Roman" w:eastAsia="@Arial Unicode MS" w:hAnsi="Times New Roman" w:cs="Times New Roman"/>
          <w:sz w:val="32"/>
          <w:szCs w:val="32"/>
          <w:lang w:bidi="ar-SA"/>
        </w:rPr>
      </w:pPr>
    </w:p>
    <w:p w:rsidR="00AB7620" w:rsidRPr="00AB7620" w:rsidRDefault="00AB7620" w:rsidP="00AB7620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</w:pPr>
      <w:r w:rsidRPr="00AB7620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 </w:t>
      </w:r>
      <w:r w:rsidRPr="00AB7620"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  <w:t>Календарно-тематическое планирование 1 класс</w:t>
      </w:r>
    </w:p>
    <w:p w:rsidR="00AB7620" w:rsidRPr="00AB7620" w:rsidRDefault="00AB7620" w:rsidP="00AB7620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tbl>
      <w:tblPr>
        <w:tblStyle w:val="111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833"/>
        <w:gridCol w:w="3006"/>
        <w:gridCol w:w="6866"/>
      </w:tblGrid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  <w:t>№п/п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  <w:t>Название текста, страница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  <w:t>Характеристика деятельности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Когда обедает крокодил. Рыба-стрелок. Теплолюбивые кошки</w:t>
            </w:r>
            <w:r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. Как видят змеи.            </w:t>
            </w: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 Стр.4-5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Знакомятся с разными способами работы с текстом, знакомятся с ответами на вопрос в виде тестов. Выявляют в тексте слова и выражения, значения которых непонятно, и осознавать потребность в выяснении их смысла. Перечисляют персонажей текста. Читают вслух, про себя.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Зачем слону хобот. Киты. Зачем сове пушистые перья.                          Стр.6-7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Перечисляют персонажей текста. Читают вслух, про себя. Работают с заголовками текстов.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Елка и пальма. Грибы. Цветочное варенье.Стр.8-9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Перечисляют персонажей текста. Читают вслух, про себя. Проводят сравнительный анализ текстов.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Говорящие барабаны и колокола. Телефон. На Луне.                       Стр.10-11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Перечисляют персонажей текста. Читают вслух, про себя.  Прогнозируют содержание читаемого текста.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5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Белые зайцы. Где придумали бумагу? Белые слоны. Молния.   Стр.12-13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Выявляют в тексте слова и выражения, значения которых непонятно, и осознавать потребность в выяснении их смысла. Перечисляют персонажей текста. Читают вслух, про себя. Прогнозируют содержание читаемого текста.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6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Пингвины в Африке. Как крокодил чистит зубы. Ка </w:t>
            </w:r>
            <w:proofErr w:type="gramStart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Как</w:t>
            </w:r>
            <w:proofErr w:type="gramEnd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 бобер чистит зубы. Как акула чистит зубы? Стр.14-15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Выявляют в тексте слова и выражения, значения которых непонятно, и осознавать потребность в выяснении их смысла. Перечисляют персонажей текста. Читают вслух, про себя. Прогнозируют содержание читаемого текста.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7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Очень длинный день. Козырек на фуражке. Подводные домики.               Стр.16-17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Выявляют в тексте слова и выражения, значения которых непонятно, и осознавать потребность в выяснении их смысла. Перечисляют персонажей текста. Читают вслух, про себя.  Прогнозируют содержание читаемого текста. 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8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Солнечные затмения. Подземные дома.  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Стр.18-19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Перечисляют персонажей текста. Читают вслух, про себя.  Прогнозируют содержание читаемого текста.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9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Невидимые чернила. Всплывающие дома.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Стр.20-21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Выявляют в тексте слова и выражения, значения которых непонятно, и осознавать потребность в выяснении их смысла. Перечисляют персонажей текста. Читают вслух, про себя.  Прогнозируют содержание читаемого текста. 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10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Лучшие строители среди зверей. Подводные дома. Стр.22-23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Отвечают на вопросы по содержанию словами текста. Перечисляют персонажей текста. Читают вслух, про себя.  Прогнозируют содержание читаемого текста.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11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Гепард. Листья-лодочки. Путешествующие дома. Стр.24-25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Перечисляют персонажей текста. Читают вслух, про себя.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12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Зачем белке хвост? Дом вверх дном. Стр.26-27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Формулируют тему  текста. Перечисляют персонажей текста. Читают вслух, про себя.  Прогнозируют содержание читаемого текста.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13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Рыба-рыболов. Как зимуют лягушки? Морской петух. Как зимуют клесты.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Стр.28-29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Выявляют в тексте слова и выражения, значения которых непонятно, и осознавать потребность в выяснении их смысла. Перечисляют персонажей текста. Читают вслух, про себя.  Прогнозируют содержание читаемого текста. 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14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Бывает ли зима на всей Земле? Стр.30-31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Выявляют в тексте слова и выражения, значения которых непонятно, и осознавать потребность в выяснении их смысла. Отвечают на вопросы по содержанию словами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15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Медведь. Гориллы. Необычный Новый год. Стр.32-33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Отвечают на вопросы по содержанию словами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16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Холодильник греет  кухню. Водяная </w:t>
            </w: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пушка.стр.34-35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 xml:space="preserve">Выявляют в тексте слова и выражения, значения которых непонятно, и осознавать потребность в выяснении их смысла. </w:t>
            </w: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Перечисляют персонажей текста. Читают вслух, про себя. Прогнозируют содержание читаемого.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17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Речной трамвай. Плавучий магазин. Стр.36-37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Формулируют тему  текста. Перечисляют персонажей текста. Читают вслух, про себя.  Прогнозируют содержание читаемого текста.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18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Нептун. Катание на черепахах. Стр.38-39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Выявляют в тексте слова и выражения, значения которых непонятно, и осознавать потребность в выяснении их смысла.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19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Бумеранг. Железное дерево.  Стр.40-41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Выявляют в тексте слова и выражения, значения которых непонятно, и осознавать потребность в выяснении их смысла.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20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Пауки-путешественники. Зачем поют птицы. 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Стр.42-43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Находят главную мысль, сформулированную в тексте. Отвечают на вопросы по содержанию словами текста. Перечисляют персонажей текста. Читают вслух, про себя.  Прогнозируют содержание читаемого текста.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21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Плавучие дороги. Киты. Стр.44-45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Формулируют тему  текста. Отвечают на вопросы по содержанию словами текста. Перечисляют персонажей текста. Читают вслух, про себя.  Прогнозируют содержание читаемого текста. 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22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proofErr w:type="spellStart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Желторотики</w:t>
            </w:r>
            <w:proofErr w:type="spellEnd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. Пеликан. Стр.46-47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Перечисляют персонажей текста. Читают вслух, про себя.  Прогнозируют содержание читаемого текста. 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23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Корабли пустыни. Соломенный корабль. Стр.48-49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Перечисляют персонажей текста. Читают вслух, про себя. Выявляют в тексте слова и выражения, значения которых непонятно, и осознавать потребность в выяснении их смысла.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24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Воздушные шары. Носороги. Стр.50-51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Перечисляют персонажей текста. Читают вслух, про себя.  Прогнозируют содержание читаемого текста. 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25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Странные денежки. Попугаи. Стр.52-53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Формулируют тему  текста. Отвечают на вопросы по содержанию словами текста. Перечисляют персонажей текста. Читают вслух, про себя. Прогнозируют содержание читаемого текста.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26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Бабочки. Макаки. Черепахи. Стр.54-55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Выявляют в тексте слова и выражения, значения которых непонятно, и осознавать потребность в выяснении их смысла. Перечисляют персонажей текста. Читают вслух, про себя.  Прогнозируют содержание читаемого текста. 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27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Черепахи. Насекомые. Древние тетрадки. 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Стр.56-57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Выявляют в тексте слова и выражения, значения которых непонятно, и осознавать потребность в выяснении их смысла. Перечисляют персонажей текста. Читают вслух, про себя.  Прогнозируют содержание читаемого текста. Отвечают на </w:t>
            </w: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28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Совы. Медведи. Скалозуб. Стр.58-59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Перечисляют персонажей текста. Читают вслух, про себя. Отвечают на вопросы по содержанию словами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29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Хлеб. Календула. Одуванчик. Стр.60-61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Прогнозируют содержание читаемого текста.  Перечисляют персонажей текста. Читают вслух, про себя.  Прогнозируют содержание читаемого текста. 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30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Старинный месяц цветень. Старинный месяц </w:t>
            </w:r>
            <w:proofErr w:type="spellStart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серпень</w:t>
            </w:r>
            <w:proofErr w:type="spellEnd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. Старинные месяц и </w:t>
            </w:r>
            <w:proofErr w:type="spellStart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желтень</w:t>
            </w:r>
            <w:proofErr w:type="spellEnd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 и листопад. Старинный месяц  лютый. Стр.62-63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Находят главную мысль, сформулированную в тексте. Перечисляют персонажей текста. Читают вслух, про себя </w:t>
            </w:r>
            <w:proofErr w:type="gramStart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Прогнозируют</w:t>
            </w:r>
            <w:proofErr w:type="gramEnd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 содержание читаемого текста.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31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Скворцы. Вороны и сойки. Стр.64-65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Формулируют тему  текста. Отвечают на вопросы по содержанию словами текста. Перечисляют персонажей текста. Читают вслух, про себя.  Прогнозируют содержание читаемого текста. 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32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Каналы. Ежик.Стр.66-67-68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Выявляют в тексте слова и выражения, значения которых непонятно, и осознавать потребность в выяснении их смысла.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33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Жук-вредитель. Аквариумные рыбки. Почему нужно есть много овощей и фруктов?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Стр.69-70-71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Находят главную мысль, сформулированную в тексте. Перечисляют персонажей текста. Читают вслух, про себя.  Прогнозируют содержание читаемого текста.  Отвечают на вопросы в виде тестов.</w:t>
            </w:r>
          </w:p>
        </w:tc>
      </w:tr>
    </w:tbl>
    <w:p w:rsidR="00AB7620" w:rsidRPr="00AB7620" w:rsidRDefault="00AB7620" w:rsidP="00AB7620">
      <w:pPr>
        <w:widowControl/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</w:pPr>
    </w:p>
    <w:p w:rsidR="00AB7620" w:rsidRPr="00AB7620" w:rsidRDefault="00AB7620" w:rsidP="00AB7620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</w:pPr>
      <w:r w:rsidRPr="00AB7620"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  <w:t>Календарно-тематическое планирование 2 класс</w:t>
      </w:r>
    </w:p>
    <w:p w:rsidR="00AB7620" w:rsidRPr="00AB7620" w:rsidRDefault="00AB7620" w:rsidP="00AB7620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</w:pPr>
    </w:p>
    <w:tbl>
      <w:tblPr>
        <w:tblStyle w:val="111"/>
        <w:tblW w:w="0" w:type="auto"/>
        <w:tblLook w:val="04A0" w:firstRow="1" w:lastRow="0" w:firstColumn="1" w:lastColumn="0" w:noHBand="0" w:noVBand="1"/>
      </w:tblPr>
      <w:tblGrid>
        <w:gridCol w:w="833"/>
        <w:gridCol w:w="3051"/>
        <w:gridCol w:w="6821"/>
      </w:tblGrid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  <w:t>№п/п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  <w:t>Название текста, страница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  <w:t>Характеристика деятельности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Снег круглый год.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 Дома в скалах. Айсберг. Стр.4-5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Выявляют в тексте слова и выражения, значения которых непонятно, и осознавать потребность в выяснении их смысла. Читают вслух, про себя. Прогнозируют содержание читаемого текста.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Почему плачет крокодил.  Как отпугнуть крокодила. Стр.6-7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 вслух, про себя, «вприглядку». текста. Прогнозируют содержание читаемого.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Сколько соли в море? 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Как прячется осьминог. 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Стр.8-9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Выявляют в тексте слова и выражения, значения которых непонятно, и осознавать потребность в выяснении их смысла. Отвечают на вопросы по содержанию словами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4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Против ветра.  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Попутный ветер. Стр.10-11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Перечисляют персонажей текста. Читают вслух, про себя. Отвечают на вопросы по содержанию словами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5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Кто живет в Антарктиде. Почему исчезли динозавры. Стр.12-13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Перечисляют персонажей текста. Читают вслух, про себя. Выявляют в тексте слова и выражения, значения которых непонятно, и осознавать потребность в выяснении их смысла. Прогнозируют содержание читаемого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6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 Кошки в древнем Египте. Такса. Стр.14-15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Формулируют тему  текста. Отвечают на вопросы по содержанию словами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7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Искусство «каллиграфия». Исчезнувшие буквы.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Стр.16-17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Выявляют в тексте слова и выражения, значения которых непонятно, и осознавать потребность в выяснении их смысла. Отвечают на вопросы по содержанию словами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8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Как рыбаки помогают рыбе зимой?  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Необычные дрова. Стр.18-19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Перечисляют персонажей текста. Читают вслух, про себя. Находят главную мысль, сформулированную в тексте.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9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Собаки-водолазы. 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Как охотятся львы. Стр.20-21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Выявляют в тексте слова и выражения, значения которых непонятно, и осознавать потребность в выяснении их смысла. Отвечают на вопросы по содержанию словами текста. Читают вслух, про себя. Прогнозируют содержание читаемого текста.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10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Старинные автомобили. Далеко. Стр.22-23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Отвечают на вопросы по содержанию словами текста. Читают вслух, про себя. Прогнозируют содержание читаемого текста.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11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Солнечные автомобили. Парус. Стр.24-25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Выявляют в тексте слова и выражения, значения которых непонятно, и осознавать потребность в выяснении их смысла.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12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 Ночной праздник. Шкура леопарда. Стр.26-27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Отвечают на вопросы по содержанию словами текста. Читают вслух, про себя. Прогнозируют содержание читаемого текста.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13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Самая прочная нить. 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Морской еж. Стр.28-29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Выявляют в тексте слова и выражения, значения которых непонятно, и осознавать потребность в выяснении их смысла. Формулируют тему  текста. Читают вслух, про себя. Прогнозируют содержание читаемого текста.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14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Бумажные стены. 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Дом на ножках. Стр.30-31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Перечисляют персонажей текста. Читают вслух, про себя. Выявляют в тексте слова и выражения, значения которых непонятно, и осознавать потребность в выяснении их смысла.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15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Дикие грибы. 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Ледник. Стр.32-33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 xml:space="preserve">Находят главную мысль, сформулированную в тексте. </w:t>
            </w: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Отвечают на вопросы по содержанию словами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16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Новогодняя коллекция.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стр.34-35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Перечисляют персонажей текста. Читают вслух, про себя.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17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Помощник шахтеров.  Бесстрашные жуки-солдатики. Стр.36-37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Выявляют в тексте слова и выражения, значения которых непонятно, и осознавать потребность в выяснении их смысла. Читают вслух, про себя. Прогнозируют содержание читаемого текста.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18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Бегуны по воде. 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Постель в дождевом лесу.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Стр.38-39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Перечисляют персонажей текста. Читают вслух, про </w:t>
            </w:r>
            <w:proofErr w:type="spellStart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себя.Отвечают</w:t>
            </w:r>
            <w:proofErr w:type="spellEnd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 на вопросы по содержанию словами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19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Джунгли Южной Америки. Глаз лягушки. Стр.40-41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Выявляют в тексте слова и выражения, значения которых непонятно, и осознавать потребность в выяснении их смысла. Читают вслух, про себя. Прогнозируют содержание прочитанного текста.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20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Соляные деньги.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Снежки в Новой Зеландии.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Стр.42-43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Выявляют смысловой и эмоциональный подтекст. Читают вслух, про себя. Прогнозируют содержание читаемого текста.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21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proofErr w:type="spellStart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Фианит</w:t>
            </w:r>
            <w:proofErr w:type="spellEnd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. Стр.44-45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Отвечают на вопросы по содержанию словами текста. Читают вслух, про себя. Прогнозируют содержание читаемого текста. Отвечают на вопросы в виде тестов.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22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Все пальцы. 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Погода в Англии. Стр.46-47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 вслух, про себя. Прогнозируют содержание прочитанного текста. Отвечают на вопросы в виде тестов. Выявляют в тексте слова и выражения, значения которых непонятно, и осознавать потребность в выяснении их смысла. Находят главную мысль, сформулированную в тексте.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23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Огни на высоте. Книга рекордов. Стр.48-49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 вслух, про себя. Прогнозируют содержание прочитанного текста. Отвечают на вопросы в виде тестов. Выявляют в тексте слова и выражения, значения которых непонятно, и осознавать потребность в выяснении их смысла. Прогнозируют содержание читаемого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24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 Древние книги. 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Строители мостов. Стр.50-51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 вслух, про себя. Прогнозируют содержание читаемого текста. Отвечают на вопросы в виде тестов. Выявляют в тексте слова и выражения, значения которых непонятно, и осознавать потребность в выяснении их смысла.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25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Рубль. Денежка. Стр.52-53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Перечисляют персонажей текста. Читают вслух, про себя. Отвечают на вопросы по содержанию словами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26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Температура воды и воздуха. Названия игр с </w:t>
            </w: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мячом.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Стр.54-55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 xml:space="preserve">Читают вслух, про себя. Прогнозируют содержание читаемого текста. Отвечают на вопросы в виде тестов. Выявляют в тексте </w:t>
            </w: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слова и выражения, значения которых непонятно, и осознавать потребность в выяснении их смысла.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27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Консервированный воздух.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Праздник воды. Стр.56-57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 вслух, про себя. Прогнозируют содержание читаемого текста. Отвечают на вопросы в виде тестов. Выявляют в тексте слова и выражения, значения которых непонятно, и осознавать потребность в выяснении их смысла. Формулируют тему  текста. Выявляют смысловой и эмоциональный подтекст.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28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Праздник воды. Стр.58-59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Перечисляют персонажей текста. Читают вслух, про себя. Отвечают на вопросы по содержанию словами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29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Дома из снега. Ловля акул.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Стр.60-61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Читают вслух, про себя. Прогнозируют содержание читаемого текста. Отвечают на вопросы в виде тестов. 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30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proofErr w:type="spellStart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Нежинские</w:t>
            </w:r>
            <w:proofErr w:type="spellEnd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 огурчики.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Стр.62-63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Выявляют в тексте слова и выражения, значения которых непонятно, и осознавать потребность в выяснении их смысла.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31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Празднование Нового года 1 января.Стр.64-65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 вслух, про себя. Прогнозируют содержание прочитанного текста. Отвечают на вопросы в виде тестов. Выявляют в тексте слова и выражения, значения которых непонятно, и осознавать потребность в выяснении их смысла. Находят главную мысль, сформулированную в тексте.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32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Часы. Стр.66-67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 вслух, про себя. Прогнозируют содержание прочитанного текста. Отвечают на вопросы в виде тестов. Формулируют тему  текста. Выявляют смысловой и эмоциональный подтекст.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33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Керамика. Стр.68-69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Перечисляют персонажей текста. Читают вслух, про себя. Находят главную мысль, сформулированную в тексте.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34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Филин. Зимородок. Стр.70-71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Перечисляют персонажей текста. Читают вслух, про себя. Выявляют в тексте слова и выражения, значения которых непонятно, и осознавать потребность в выяснении их смысла.</w:t>
            </w:r>
          </w:p>
        </w:tc>
      </w:tr>
    </w:tbl>
    <w:p w:rsidR="00AB7620" w:rsidRPr="00AB7620" w:rsidRDefault="00AB7620" w:rsidP="00AB7620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</w:pPr>
    </w:p>
    <w:p w:rsidR="00AB7620" w:rsidRPr="00AB7620" w:rsidRDefault="00AB7620" w:rsidP="00AB7620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</w:pPr>
      <w:r w:rsidRPr="00AB7620"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  <w:t>Календарно-тематическое планирование 3 класс</w:t>
      </w:r>
    </w:p>
    <w:p w:rsidR="00AB7620" w:rsidRPr="00AB7620" w:rsidRDefault="00AB7620" w:rsidP="00AB7620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</w:pPr>
    </w:p>
    <w:tbl>
      <w:tblPr>
        <w:tblStyle w:val="111"/>
        <w:tblW w:w="0" w:type="auto"/>
        <w:tblLook w:val="04A0" w:firstRow="1" w:lastRow="0" w:firstColumn="1" w:lastColumn="0" w:noHBand="0" w:noVBand="1"/>
      </w:tblPr>
      <w:tblGrid>
        <w:gridCol w:w="834"/>
        <w:gridCol w:w="2983"/>
        <w:gridCol w:w="6888"/>
      </w:tblGrid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  <w:t>№п/п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  <w:t>Название текста, страница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  <w:t>Характеристика деятельности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Дорогие чашки. Молочное стекло. Стр.4-5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Читают вслух, про себя. Прогнозируют содержание читаемого текста. Отвечают на вопросы в виде тестов. Выявляют в тексте слова и выражения, значения которых непонятно, и осознавать потребность в выяснении их смысла. Читают научно-популярные тексты, сопоставляют тексты, читают задания, отвечают на них в тестовой форме. Придумывают заголовок. Анализируют тексты. Находят главную мысль, </w:t>
            </w: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сформулированную в тексте. Отвечают на вопросы по содержанию словами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2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Соликамск, Солигорск и Зальцбург. Стр.6-7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 текст. Выявляют в тексте слова и выражения, значения которых непонятно, и осознавать потребность в выяснении их смысла. Составляют вопросы к тексту, читают задания, отвечают на них в тестовой форме. Придумывают заголовок. Анализируют тексты. Отвечают на вопросы по содержанию словами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Как едят в космосе. Подземные лечебницы. Стр.8-9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 вслух, про себя. Прогнозируют содержание читаемого текста. Отвечают на вопросы в виде тестов. Сравнивают тексты «по памяти», читают задания  и отвечают на них в тестовой форме. Выявляют смысловой и эмоциональный подтекст.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Крылатые металлы. Дорогой алюминий. Стр.10-11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 текст. Выявляют в тексте слова и выражения, значения которых непонятно, и осознавать потребность в выяснении их смысла.  Составляют вопросы к тексту, читают задания, отвечают на них в тестовой форме. Придумывают заголовок. Анализируют тексты.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5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Коломенская верста. Новгород.Стр.12-13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 научно-популярные тексты, сопоставляют тексты, читают задания, отвечают на них в тестовой форме. Придумывают заголовок. Анализируют тексты.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6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 Новгород - город старинный.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Города - побратимы. Стр.14-15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 научно-популярные тексты, сопоставляют тексты, читают задания, отвечают на них в тестовой форме. Выписывают в тетрадь названия городов. Выявляют смысловой и эмоциональный подтекст. Отвечают на вопросы по содержанию словами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7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Планета вода. Галька. Стр.16-17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Чтение. Выявляют в тексте слова и выражения, значения которых непонятно, и осознавать потребность в выяснении их смысла. Анализ текста. Конструирование текста из двух частей.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8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Самолет хвостом вперед. Первый автомобильный  номер. Стр.18-19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 текст. Выявляют в тексте слова и выражения, значения которых непонятно, и осознавать потребность в выяснении их смысла. Составляют вопросы к тексту, читают задания, отвечают на них в тестовой форме. Придумывают заголовок. Анализируют тексты.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9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Кого не любят разные народы. Древний компас.Стр.20-21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Чтение, ответы на вопросы по содержанию. Составление списка ключевых слов, пересказ текста по ним. Находят главную мысль, сформулированную в тексте.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10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Белые ночи. Байкал. Стр.22-23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Чтение, ответы на вопросы. Составление списка ключевых слов, пересказ текста по ним.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11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Базальт и пемза. Алмаз и графит. Стр.24-25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Читают текст. Составляют вопросы к тексту, читают задания, отвечают на них в тестовой форме. Придумывают заголовок. Анализируют тексты. Выявляют смысловой и эмоциональный </w:t>
            </w: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подтекст. Отвечают на вопросы по содержанию словами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12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Тепло из-под земли. Долина Гейзеров на Камчатке. Стр.26-27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 научно-популярные тексты, сопоставляют тексты, читают задания, отвечают на них в тестовой форме. Выявляют в тексте слова и выражения, значения которых непонятно, и осознавать потребность в выяснении их смысла. Придумывают заголовок. Анализируют тексты.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13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Самый мягкий трон. Ядовитый водопад. Стр.28-29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Чтение. Письменный пересказ по ключевым словам. Прогнозируют содержание читаемого текста. Выявляют смысловой и эмоциональный подтекст.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14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Первый мультик. Лечение весельем. Стр.30-31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Чтение. Выявляют в тексте слова и выражения, значения которых непонятно, и осознавать потребность в выяснении их смысла. Анализ текста. Конструирование текста из двух частей. Находят главную мысль, сформулированную в тексте.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15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Гиппопотам-водяная лошадь. Охота с гепардами. Стр.32-33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 научно-популярные тексты, сопоставляют тексты, читают задания, отвечают на них в тестовой форме. Придумывают заголовок. Анализируют тексты.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16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Два времени года. Тундра. Два времени года. Сезон дождей. Стр.34-35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 научно-популярные тексты, сопоставляют тексты, читают задания, отвечают на них в тестовой форме. Выписывают в тетрадь названия городов. Выявляют смысловой и эмоциональный подтекст.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17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Бетон - искусственный камень? Приливы  и рыбалка.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Стр.36-37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 научно-популярные тексты, сопоставляют тексты, читают задания, отвечают на них в тестовой форме. Выявляют в тексте слова и выражения, значения которых непонятно, и осознавать потребность в выяснении их смысла. Придумывают заголовок. Анализируют тексты. Прогнозируют содержание читаемого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18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Одно время года. Антарктида. Почему коньки? Стр.38-39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Чтение. Выявляют в тексте слова и выражения, значения которых непонятно, и осознавать потребность в выяснении их смысла. Письменный пересказ по ключевым словам.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19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Австралийцы-люди вверх ногами. Поезда без моторов. Стр.40-41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 научно-популярные тексты, сопоставляют тексты, читают задания, отвечают на них в тестовой форме. Выявляют смысловой и эмоциональный подтекст.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20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Пальма и елка. Почему еловые ветки лапами называются? Стр.42-43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Чтение. Выявляют в тексте слова и выражения, значения которых непонятно, и осознавать потребность в выяснении их смысла. Письменный пересказ по ключевым словам. Находят главную мысль, сформулированную в тексте.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21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Торнадо. Ветер. Стр.44-45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Чтение. Письменный пересказ по ключевым словам.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22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Солнечная энергия. Зачем змеи и греются на солнце? Стр.46-47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Читают текст. Выявляют в тексте слова и выражения, значения которых непонятно, и осознавать потребность в выяснении их смысла. Составляют вопросы к тексту. читают задания отвечают на них в тестовой форме. Придумывают заголовок. </w:t>
            </w: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Анализируют тексты.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23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Спящие вулканы. Почему растут сосульки? Стр.48-49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Чтение, ответы на вопросы  в тестовой форме. Выявляют смысловой и эмоциональный подтекст.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24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Самые высокие горы на Земле. Зачем рога горным козлам? Стр.50-51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Чтение. Выявляют в тексте слова и выражения, значения которых непонятно, и осознавать потребность в выяснении их смысла. Письменный пересказ по ключевым словам. Выявляют смысловой и эмоциональный подтекст. Отвечают на вопросы по содержанию словами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25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Почему кактусы толстые? Маленькие строители. Стр.52-53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 текст. Составляют вопросы к тексту, читают задания, отвечают на них в тестовой форме. Придумывают заголовок. Анализируют тексты.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26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Все цвета радуги. Как разгоняют облака? Стр.54-55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Сопоставление текстов между собой. Прогнозируют содержание читаемого текста. Выявляют смысловой и эмоциональный подтекст. Отвечают на вопросы по содержанию словами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27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Одно время года. Дождевые леса. Радужные </w:t>
            </w:r>
            <w:proofErr w:type="spellStart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нерадуги</w:t>
            </w:r>
            <w:proofErr w:type="spellEnd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. Стр.56-57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Сопоставление списка ключевых слов и пересказ текстов по ключевым словам.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28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Почему береза цветет ранней весной? Подсолнух на картинах. Стр.58-59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Чтение. Письменный пересказ по ключевым словам. Находят главную мысль, сформулированную в тексте. Выявляют смысловой и эмоциональный подтекст.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29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Акваланг. </w:t>
            </w:r>
            <w:proofErr w:type="spellStart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Осьмируки</w:t>
            </w:r>
            <w:proofErr w:type="spellEnd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.  Огонь. Вода и газ. Стр.60-61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Чтение. Выявляют в тексте слова и выражения, значения которых непонятно, и осознавать потребность в выяснении их смысла. Письменный пересказ по ключевым словам.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30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Зачем у кошки глаза светятся? </w:t>
            </w:r>
            <w:proofErr w:type="spellStart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Пазлы</w:t>
            </w:r>
            <w:proofErr w:type="spellEnd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. Стр.62-63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Чтение. Выявляют в тексте слова и выражения, значения которых непонятно, и осознавать потребность в выяснении их смысла. Письменный пересказ по ключевым словам.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31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Футбол и регби. Стр.64-65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 текст. Составляют вопросы к тексту, читают задания, отвечают на них в тестовой форме. Придумывают заголовок. Анализируют тексты. Выявляют смысловой и эмоциональный подтекст.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32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Кайра. Стр.66-67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Чтение. Письменный пересказ по ключевым словам. Находят главную мысль, сформулированную в тексте. Прогнозируют содержание читаемого текста. Выявляют смысловой и эмоциональный подтекст. Отвечают на вопросы по содержанию словами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33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Придумать самолет. Стр.68-69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Чтение. Письменный пересказ по ключевым словам, концовку дописывают самостоятельно.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34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Язык змеи. Стр.70-71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Чтение. Письменный пересказ по ключевым словам.</w:t>
            </w:r>
          </w:p>
        </w:tc>
      </w:tr>
    </w:tbl>
    <w:p w:rsidR="00AB7620" w:rsidRPr="00AB7620" w:rsidRDefault="00AB7620" w:rsidP="00AB7620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AB7620" w:rsidRPr="00AB7620" w:rsidRDefault="00AB7620" w:rsidP="00AB7620">
      <w:pPr>
        <w:widowControl/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</w:pPr>
    </w:p>
    <w:p w:rsidR="00AB7620" w:rsidRPr="00AB7620" w:rsidRDefault="00AB7620" w:rsidP="00AB7620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</w:pPr>
      <w:r w:rsidRPr="00AB7620"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  <w:t>Календарно-тематическое планирование 4 класс</w:t>
      </w:r>
    </w:p>
    <w:p w:rsidR="00AB7620" w:rsidRPr="00AB7620" w:rsidRDefault="00AB7620" w:rsidP="00AB7620">
      <w:pPr>
        <w:widowControl/>
        <w:jc w:val="center"/>
        <w:rPr>
          <w:rFonts w:ascii="Times New Roman" w:eastAsia="Times New Roman" w:hAnsi="Times New Roman" w:cs="Times New Roman"/>
          <w:b/>
          <w:color w:val="auto"/>
          <w:sz w:val="32"/>
          <w:szCs w:val="32"/>
          <w:lang w:bidi="ar-SA"/>
        </w:rPr>
      </w:pPr>
    </w:p>
    <w:tbl>
      <w:tblPr>
        <w:tblStyle w:val="111"/>
        <w:tblW w:w="0" w:type="auto"/>
        <w:tblLook w:val="04A0" w:firstRow="1" w:lastRow="0" w:firstColumn="1" w:lastColumn="0" w:noHBand="0" w:noVBand="1"/>
      </w:tblPr>
      <w:tblGrid>
        <w:gridCol w:w="834"/>
        <w:gridCol w:w="2954"/>
        <w:gridCol w:w="6917"/>
      </w:tblGrid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  <w:t>№п/п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  <w:t>Название текста, страница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  <w:t>Характеристика деятельности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Квадратные колеса. Магнитные поезда. Стр.4-5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 вслух, про себя. Прогнозируют содержание читаемого текста. Отвечают на вопросы в виде тестов. Читают, отвечают на вопросы. Выполняют  тестовые задания. Выделение главной мысли, заложенной в тексте. Выявляют смысловой и эмоциональный подтекст.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Круглые окна. Воздушная подушка. Стр.6-7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Читают, отвечают на вопросы. Выполняют  тестовые задания. Составляют вопросы к тексту. Выявляют смысловой и эмоциональный подтекст.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Порхающий полет. Почему греет юбка. Стр.8-9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Читают, отвечают на вопросы.  Выписывают все местоимения, составляют с одним из них предложение. Выполняют  тестовые задания. Сравнение текстов « по памяти». Выявляют смысловой и эмоциональный подтекст.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4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Когда резина становится стеклом. </w:t>
            </w:r>
            <w:proofErr w:type="spellStart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Тамагочи</w:t>
            </w:r>
            <w:proofErr w:type="spellEnd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. Стр.10-11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Читают, отвечают на вопросы.  Выполняют  тестовые задания. Письменный пересказ текста. Выявляют в тексте слова и выражения, значения которых непонятно, и осознают потребность в выяснении их смысла. Отвечают на вопросы по содержанию словами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5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Частота крокодильих обедов. История зеркала. Стр.12-13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Читают, отвечают на вопросы.  Выполняют  тестовые задания. Составление плана текста. Письменный пересказ текста. Прогнозируют содержание читаемого.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6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 Кривые зеркала. Увеличительные стекла. Стр.14-15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Читают, отвечают на вопросы.  Выявляют в тексте слова и выражения, значения которых непонятно, и осознают потребность в выяснении их смысла. Выполняют  тестовые задания. Письменный пересказ текста. Сравнение текста с неочевидными причинно-следственными связями. Выявляют смысловой и эмоциональный подтекст. Отвечают на вопросы по содержанию словами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7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Строители земли. Строители морского берега. Стр.16-17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Читают, отвечают на вопросы.  Выполняют  тестовые задания. Составление плана текста. Сравнение текста с неочевидными причинно-следственными связями.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8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Пчелиный улей. Невидимый свет. Стр.18-19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 вслух, про себя. Прогнозируют содержание читаемого. Отвечают на вопросы в виде тестов. Читают, отвечают на вопросы.  Выполняют  тестовые задания. Составление плана текста. Выявляют смысловой и эмоциональный подтекст.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9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Неслышимый звук. Почему ночью все кошки </w:t>
            </w: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серы? Стр.20-21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 xml:space="preserve">Читают, отвечают на вопросы.  Выявляют в тексте слова и выражения, значения которых непонятно, и осознают </w:t>
            </w: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потребность в выяснении их смысла. Выполняют  тестовые задания. Составление плана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10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Пиноккио и Буратино. Шум вредный и шум полезный.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Стр.22-23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Читают, отвечают на вопросы.  Письменный пересказ текста. Выполняют  тестовые задания. Выявляют смысловой и эмоциональный подтекст.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11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Вьюнок. Стр.24-25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Составление рассказа по картинке,  письменный пересказ по ключевым словам.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12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Письмо картинами в современной России. Ключики вкуса.      Стр.26-27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Читают, отвечают на вопросы.  Выявляют в тексте слова и выражения, значения которых непонятно, и осознают потребность в выяснении их смысла Письменный пересказ текста. Выполняют  тестовые задания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13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Зачем нам ключики вкуса? Вкусно, но не еда. Стр.28-29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Читают, отвечают на вопросы.  Выявляют в тексте слова и выражения, значения которых непонятно, и осознают потребность в выяснении их смысла.  Выполняют  тестовые задания. Составление плана текста. Находят главную мысль, сформулированную в тексте. Прогнозируют содержание читаемого текста. Отвечают на вопросы по содержанию словами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14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Ода японской бане. Ода русской печке. Стр.30-31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Читают, отвечают на вопросы.  Выполняют  тестовые задания. Составление плана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15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Голубиная почта. Бутылочная почта. Стр.32-33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Читают, отвечают на вопросы.  Выполняют  тестовые задания. Составление плана текста. Отвечают на вопросы по содержанию словами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16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Взрывчатка без взрывчатки. Три минуты молчания. Стр.34-35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Читают, отвечают на вопросы.  Выполняют  тестовые задания. Составление плана текста. Выявляют смысловой и эмоциональный подтекст.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17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Сухой лед. Катамаран. Стр.36-37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Читают, отвечают на вопросы.  Выполняют  тестовые задания. Составление плана текста. Устный пересказ по ключевым словам.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18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Корабли на подводных крыльях. Орден улыбки. Стр.38-39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Читают, отвечают на вопросы.  Выявляют в тексте слова и выражения, значения которых непонятно, и осознают потребность в выяснении их смысла </w:t>
            </w:r>
            <w:proofErr w:type="gramStart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Выполняют  тестовые</w:t>
            </w:r>
            <w:proofErr w:type="gramEnd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 задания. Составление плана текста. Отвечают на вопросы по содержанию словами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19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Цветы-капканы. Сэндвич.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Стр.40-41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Читают, отвечают </w:t>
            </w:r>
            <w:r w:rsidRPr="00AB7620"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  <w:t xml:space="preserve">письменно </w:t>
            </w: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на вопросы. Выявляют в тексте слова и выражения, значения которых непонятно, и осознают потребность в выяснении их </w:t>
            </w:r>
            <w:proofErr w:type="gramStart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смысла  Выполняют</w:t>
            </w:r>
            <w:proofErr w:type="gramEnd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  тестовые задания. Составление плана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20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Какая змея главнее? </w:t>
            </w: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Узоры на окнах. Стр.42-43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 xml:space="preserve">Читают, отвечают </w:t>
            </w:r>
            <w:r w:rsidRPr="00AB7620"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  <w:t xml:space="preserve">письменно </w:t>
            </w: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на вопросы.  Выполняют  </w:t>
            </w: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тестовые задания. Составление плана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21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Вода, которая разрывает камень. Почему у насекомых шесть ног? Стр.44-45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Читают, отвечают </w:t>
            </w:r>
            <w:r w:rsidRPr="00AB7620"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  <w:t xml:space="preserve">письменно </w:t>
            </w: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на вопросы.  Выявляют в тексте слова и выражения, значения которых непонятно, и осознают потребность в выяснении их смысла </w:t>
            </w:r>
            <w:proofErr w:type="gramStart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Выполняют  тестовые</w:t>
            </w:r>
            <w:proofErr w:type="gramEnd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 задания. Составление плана текста. Устный пересказ по ключевым словам. Выявляют смысловой и эмоциональный подтекст.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22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Почти одноразовая обувь. Дом из старых бутылок. Стр.46-47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Читают, отвечают </w:t>
            </w:r>
            <w:r w:rsidRPr="00AB7620">
              <w:rPr>
                <w:rFonts w:ascii="Times New Roman" w:eastAsia="Times New Roman" w:hAnsi="Times New Roman" w:cs="Times New Roman"/>
                <w:b/>
                <w:color w:val="auto"/>
                <w:szCs w:val="28"/>
                <w:lang w:bidi="ar-SA"/>
              </w:rPr>
              <w:t xml:space="preserve">письменно </w:t>
            </w: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на вопросы.  Выявляют в тексте слова и выражения, значения которых непонятно, и осознают потребность в выяснении их смысла </w:t>
            </w:r>
            <w:proofErr w:type="gramStart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Выполняют  тестовые</w:t>
            </w:r>
            <w:proofErr w:type="gramEnd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 задания. Составление плана текста. Прогнозируют содержание читаемого. Выявляют смысловой и эмоциональный подтекст.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23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Древние надписи. Стр.48-49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Сочинение по картинке.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24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Летучие рыбы Джорджа </w:t>
            </w:r>
            <w:proofErr w:type="spellStart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Кейли</w:t>
            </w:r>
            <w:proofErr w:type="spellEnd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. Чайная церемония. Стр.50-51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Читают, отвечают на вопросы.  Выполняют  тестовые задания. Составление плана текста. Устный пересказ по ключевым словам.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25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Вечная мерзлота-вечный холодильник. Неподвижный транспорт. Стр.52-53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Читают, отвечают письменно на вопросы. Выявляют в тексте слова и выражения, значения которых непонятно, и осознают потребность в выяснении их смысла </w:t>
            </w:r>
            <w:proofErr w:type="gramStart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Выполняют  тестовые</w:t>
            </w:r>
            <w:proofErr w:type="gramEnd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 задания. Составление плана текста. Находят главную мысль, сформулированную в тексте.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26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Зачем нам два уха и два глаза? Сверхзвуковая скорость-инструмент пастуха. Стр.54-55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Читают, отвечают на вопросы. Выявляют в тексте слова и выражения, значения которых непонятно, и осознают потребность в выяснении их смысла </w:t>
            </w:r>
            <w:proofErr w:type="gramStart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Выполняют  тестовые</w:t>
            </w:r>
            <w:proofErr w:type="gramEnd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 задания. Составление плана текста. Выявляют смысловой и эмоциональный подтекст.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27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Компьютерный мультфильм, как научное пособие. Надувайся и ты победишь! Стр.56-57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Читают, отвечают письменно на вопросы.  Выполняют  тестовые задания. Составление плана текста. Прогнозируют содержание читаемого текста. Выявляют смысловой и эмоциональный подтекст.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28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Летоисчисление. Стр.58-59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Читают, отвечают письменно на вопросы.  Выявляют в тексте слова и выражения, значения которых непонятно, и осознают потребность в выяснении их смысла. Выполняют  тестовые задания. Сочинение по картинке. Письменный пересказ по ключевым словам.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29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Куры и гуси. Раз – и вымыт глаз. Стр.60-61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Читают, отвечают письменно на вопросы. Выявляют в тексте слова и выражения, значения которых непонятно, и осознают потребность в выяснении их смысла </w:t>
            </w:r>
            <w:proofErr w:type="gramStart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Выполняют  тестовые</w:t>
            </w:r>
            <w:proofErr w:type="gramEnd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 задания. Составление плана текста. Письменный пересказ по ключевым словам.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lastRenderedPageBreak/>
              <w:t>30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Птичьи консервы. Тюлени и неуклюжие, и ловкие. Стр.62-63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Читают, отвечают письменно на вопросы. Выявляют в тексте слова и выражения, значения которых непонятно, и осознают потребность в выяснении их смысла </w:t>
            </w:r>
            <w:proofErr w:type="gramStart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Выполняют  тестовые</w:t>
            </w:r>
            <w:proofErr w:type="gramEnd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 задания. Составление плана текста. Находят главную мысль, сформулированную в тексте. Прогнозируют содержание читаемого текста.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31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Как придумали буквы? Китайская грамота. Стр.64-65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Читают, отвечают письменно на вопросы.  Выполняют  тестовые задания. Составление плана текста. Находят главную мысль, сформулированную в тексте. Прогнозируют содержание читаемого текста. Выявляют смысловой и эмоциональный подтекст.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32</w:t>
            </w:r>
          </w:p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Тормоза для корабля. Марсианские шоферы. Стр.66-67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Читают, отвечают письменно на вопросы. Выявляют в тексте слова и выражения, значения которых непонятно, и осознают потребность в выяснении их </w:t>
            </w:r>
            <w:proofErr w:type="spellStart"/>
            <w:proofErr w:type="gramStart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смысла.Выполняют</w:t>
            </w:r>
            <w:proofErr w:type="spellEnd"/>
            <w:proofErr w:type="gramEnd"/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 xml:space="preserve">  тестовые задания. Составление плана текста. Письменный пересказ по ключевым словам.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33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Умелый пекарь. Стр.68-69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Письменный пересказ по ключевым словам. Выявляют в тексте слова и выражения, значения которых непонятно, и осознают потребность в выяснении их смысла. Выявляют смысловой и эмоциональный подтекст.</w:t>
            </w:r>
          </w:p>
        </w:tc>
      </w:tr>
      <w:tr w:rsidR="00AB7620" w:rsidRPr="00AB7620" w:rsidTr="00913746">
        <w:tc>
          <w:tcPr>
            <w:tcW w:w="861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34</w:t>
            </w:r>
          </w:p>
        </w:tc>
        <w:tc>
          <w:tcPr>
            <w:tcW w:w="378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  <w:r w:rsidRPr="00AB7620"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  <w:t>Выставка творческих работ.</w:t>
            </w:r>
          </w:p>
        </w:tc>
        <w:tc>
          <w:tcPr>
            <w:tcW w:w="10773" w:type="dxa"/>
          </w:tcPr>
          <w:p w:rsidR="00AB7620" w:rsidRPr="00AB7620" w:rsidRDefault="00AB7620" w:rsidP="00AB7620">
            <w:pPr>
              <w:widowControl/>
              <w:spacing w:after="200" w:line="276" w:lineRule="auto"/>
              <w:rPr>
                <w:rFonts w:ascii="Times New Roman" w:eastAsia="Times New Roman" w:hAnsi="Times New Roman" w:cs="Times New Roman"/>
                <w:color w:val="auto"/>
                <w:szCs w:val="28"/>
                <w:lang w:bidi="ar-SA"/>
              </w:rPr>
            </w:pPr>
          </w:p>
        </w:tc>
      </w:tr>
    </w:tbl>
    <w:p w:rsidR="00AB7620" w:rsidRPr="00AB7620" w:rsidRDefault="00AB7620" w:rsidP="00AB7620">
      <w:pPr>
        <w:widowControl/>
        <w:shd w:val="clear" w:color="auto" w:fill="FFFFFF"/>
        <w:suppressAutoHyphens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99647A" w:rsidRDefault="0099647A" w:rsidP="0099647A">
      <w:pPr>
        <w:pStyle w:val="23"/>
        <w:shd w:val="clear" w:color="auto" w:fill="auto"/>
        <w:spacing w:line="240" w:lineRule="auto"/>
        <w:ind w:firstLine="0"/>
        <w:jc w:val="both"/>
        <w:rPr>
          <w:sz w:val="24"/>
          <w:szCs w:val="24"/>
        </w:rPr>
      </w:pPr>
    </w:p>
    <w:p w:rsidR="009C7C5D" w:rsidRDefault="009C7C5D">
      <w:r w:rsidRPr="009C7C5D">
        <w:rPr>
          <w:rFonts w:ascii="Times New Roman" w:hAnsi="Times New Roman" w:cs="Times New Roman"/>
          <w:b/>
        </w:rPr>
        <w:t xml:space="preserve">Для достижения планируемых результатов используется </w:t>
      </w:r>
      <w:proofErr w:type="spellStart"/>
      <w:r w:rsidRPr="009C7C5D">
        <w:rPr>
          <w:rFonts w:ascii="Times New Roman" w:hAnsi="Times New Roman" w:cs="Times New Roman"/>
          <w:b/>
        </w:rPr>
        <w:t>учебно</w:t>
      </w:r>
      <w:proofErr w:type="spellEnd"/>
      <w:r w:rsidRPr="009C7C5D">
        <w:rPr>
          <w:rFonts w:ascii="Times New Roman" w:hAnsi="Times New Roman" w:cs="Times New Roman"/>
          <w:b/>
        </w:rPr>
        <w:t>– методический</w:t>
      </w:r>
      <w:r>
        <w:rPr>
          <w:rFonts w:ascii="Times New Roman" w:hAnsi="Times New Roman" w:cs="Times New Roman"/>
          <w:b/>
        </w:rPr>
        <w:t xml:space="preserve"> </w:t>
      </w:r>
      <w:r w:rsidRPr="009C7C5D">
        <w:rPr>
          <w:rFonts w:ascii="Times New Roman" w:hAnsi="Times New Roman" w:cs="Times New Roman"/>
          <w:b/>
        </w:rPr>
        <w:t>комплект</w:t>
      </w:r>
      <w:r>
        <w:t>:</w:t>
      </w:r>
    </w:p>
    <w:p w:rsidR="009C7C5D" w:rsidRDefault="009C7C5D"/>
    <w:p w:rsidR="009C7C5D" w:rsidRPr="009C7C5D" w:rsidRDefault="009C7C5D">
      <w:pPr>
        <w:rPr>
          <w:rFonts w:ascii="Calibri" w:hAnsi="Calibri" w:cs="Calibri"/>
        </w:rPr>
      </w:pPr>
      <w:r w:rsidRPr="009C7C5D">
        <w:rPr>
          <w:rFonts w:ascii="Calibri" w:hAnsi="Calibri" w:cs="Calibri"/>
        </w:rPr>
        <w:t xml:space="preserve"> 1) Тетрадь-тренажер «Смысловое чтение», </w:t>
      </w:r>
      <w:proofErr w:type="spellStart"/>
      <w:r w:rsidRPr="009C7C5D">
        <w:rPr>
          <w:rFonts w:ascii="Calibri" w:hAnsi="Calibri" w:cs="Calibri"/>
        </w:rPr>
        <w:t>Беденко</w:t>
      </w:r>
      <w:proofErr w:type="spellEnd"/>
      <w:r w:rsidRPr="009C7C5D">
        <w:rPr>
          <w:rFonts w:ascii="Calibri" w:hAnsi="Calibri" w:cs="Calibri"/>
        </w:rPr>
        <w:t xml:space="preserve"> М. В. Авторская методика: 1 класс - М.: ВАКО 2018 г 2) Тетрадь-тренажер «Смысловое чтение», </w:t>
      </w:r>
      <w:proofErr w:type="spellStart"/>
      <w:r w:rsidRPr="009C7C5D">
        <w:rPr>
          <w:rFonts w:ascii="Calibri" w:hAnsi="Calibri" w:cs="Calibri"/>
        </w:rPr>
        <w:t>Беденко</w:t>
      </w:r>
      <w:proofErr w:type="spellEnd"/>
      <w:r w:rsidRPr="009C7C5D">
        <w:rPr>
          <w:rFonts w:ascii="Calibri" w:hAnsi="Calibri" w:cs="Calibri"/>
        </w:rPr>
        <w:t xml:space="preserve"> М. В. Авторская методика: 2 класс</w:t>
      </w:r>
    </w:p>
    <w:p w:rsidR="009C7C5D" w:rsidRPr="009C7C5D" w:rsidRDefault="009C7C5D">
      <w:pPr>
        <w:rPr>
          <w:rFonts w:ascii="Calibri" w:hAnsi="Calibri" w:cs="Calibri"/>
        </w:rPr>
      </w:pPr>
      <w:r w:rsidRPr="009C7C5D">
        <w:rPr>
          <w:rFonts w:ascii="Calibri" w:hAnsi="Calibri" w:cs="Calibri"/>
        </w:rPr>
        <w:t xml:space="preserve"> 3) Тетрадь-тренажер «Смысловое чтение», </w:t>
      </w:r>
      <w:proofErr w:type="spellStart"/>
      <w:r w:rsidRPr="009C7C5D">
        <w:rPr>
          <w:rFonts w:ascii="Calibri" w:hAnsi="Calibri" w:cs="Calibri"/>
        </w:rPr>
        <w:t>Беденко</w:t>
      </w:r>
      <w:proofErr w:type="spellEnd"/>
      <w:r w:rsidRPr="009C7C5D">
        <w:rPr>
          <w:rFonts w:ascii="Calibri" w:hAnsi="Calibri" w:cs="Calibri"/>
        </w:rPr>
        <w:t xml:space="preserve"> М. В. Авторская методика: 3 класс</w:t>
      </w:r>
    </w:p>
    <w:p w:rsidR="009C7C5D" w:rsidRPr="009C7C5D" w:rsidRDefault="009C7C5D">
      <w:pPr>
        <w:rPr>
          <w:rFonts w:ascii="Calibri" w:hAnsi="Calibri" w:cs="Calibri"/>
        </w:rPr>
      </w:pPr>
      <w:r w:rsidRPr="009C7C5D">
        <w:rPr>
          <w:rFonts w:ascii="Calibri" w:hAnsi="Calibri" w:cs="Calibri"/>
        </w:rPr>
        <w:t xml:space="preserve"> 4) Тетрадь-тренажер «Смысловое чтение», </w:t>
      </w:r>
      <w:proofErr w:type="spellStart"/>
      <w:r w:rsidRPr="009C7C5D">
        <w:rPr>
          <w:rFonts w:ascii="Calibri" w:hAnsi="Calibri" w:cs="Calibri"/>
        </w:rPr>
        <w:t>Беденко</w:t>
      </w:r>
      <w:proofErr w:type="spellEnd"/>
      <w:r w:rsidRPr="009C7C5D">
        <w:rPr>
          <w:rFonts w:ascii="Calibri" w:hAnsi="Calibri" w:cs="Calibri"/>
        </w:rPr>
        <w:t xml:space="preserve"> М. В. Авторская методика: 4 класс </w:t>
      </w:r>
    </w:p>
    <w:p w:rsidR="009C7C5D" w:rsidRPr="009C7C5D" w:rsidRDefault="009C7C5D">
      <w:pPr>
        <w:rPr>
          <w:rFonts w:ascii="Calibri" w:hAnsi="Calibri" w:cs="Calibri"/>
        </w:rPr>
      </w:pPr>
      <w:r w:rsidRPr="009C7C5D">
        <w:rPr>
          <w:rFonts w:ascii="Calibri" w:hAnsi="Calibri" w:cs="Calibri"/>
        </w:rPr>
        <w:t xml:space="preserve">5) Бондаренко Г. И. Развитие умений смыслового чтения в начальной школе / Г.И. Бондаренко </w:t>
      </w:r>
    </w:p>
    <w:p w:rsidR="009C7C5D" w:rsidRPr="009C7C5D" w:rsidRDefault="009C7C5D">
      <w:pPr>
        <w:rPr>
          <w:rFonts w:ascii="Calibri" w:hAnsi="Calibri" w:cs="Calibri"/>
        </w:rPr>
      </w:pPr>
      <w:r w:rsidRPr="009C7C5D">
        <w:rPr>
          <w:rFonts w:ascii="Calibri" w:hAnsi="Calibri" w:cs="Calibri"/>
        </w:rPr>
        <w:t xml:space="preserve">// Начальная школа плюс: до и после // </w:t>
      </w:r>
      <w:proofErr w:type="spellStart"/>
      <w:r w:rsidRPr="009C7C5D">
        <w:rPr>
          <w:rFonts w:ascii="Calibri" w:hAnsi="Calibri" w:cs="Calibri"/>
        </w:rPr>
        <w:t>Жиренко</w:t>
      </w:r>
      <w:proofErr w:type="spellEnd"/>
      <w:r w:rsidRPr="009C7C5D">
        <w:rPr>
          <w:rFonts w:ascii="Calibri" w:hAnsi="Calibri" w:cs="Calibri"/>
        </w:rPr>
        <w:t xml:space="preserve"> О. Е. Методические рекомендации «Смысловое чтение». 1–4 классы. – М.: ВАКО, 2017 6) Детские книги </w:t>
      </w:r>
    </w:p>
    <w:p w:rsidR="009C7C5D" w:rsidRPr="009C7C5D" w:rsidRDefault="009C7C5D">
      <w:pPr>
        <w:rPr>
          <w:rFonts w:ascii="Calibri" w:hAnsi="Calibri" w:cs="Calibri"/>
        </w:rPr>
      </w:pPr>
      <w:r w:rsidRPr="009C7C5D">
        <w:rPr>
          <w:rFonts w:ascii="Calibri" w:hAnsi="Calibri" w:cs="Calibri"/>
        </w:rPr>
        <w:t>7) Экранно-звуковые пособия</w:t>
      </w:r>
    </w:p>
    <w:p w:rsidR="009C7C5D" w:rsidRPr="009C7C5D" w:rsidRDefault="009C7C5D">
      <w:pPr>
        <w:rPr>
          <w:rFonts w:ascii="Calibri" w:hAnsi="Calibri" w:cs="Calibri"/>
        </w:rPr>
      </w:pPr>
      <w:r w:rsidRPr="009C7C5D">
        <w:rPr>
          <w:rFonts w:ascii="Calibri" w:hAnsi="Calibri" w:cs="Calibri"/>
        </w:rPr>
        <w:t xml:space="preserve"> 8) Аудиозаписи художественного исполнения изучаемых произведений </w:t>
      </w:r>
    </w:p>
    <w:p w:rsidR="009C7C5D" w:rsidRPr="009C7C5D" w:rsidRDefault="009C7C5D">
      <w:pPr>
        <w:rPr>
          <w:rFonts w:ascii="Calibri" w:hAnsi="Calibri" w:cs="Calibri"/>
        </w:rPr>
      </w:pPr>
      <w:r w:rsidRPr="009C7C5D">
        <w:rPr>
          <w:rFonts w:ascii="Calibri" w:hAnsi="Calibri" w:cs="Calibri"/>
        </w:rPr>
        <w:t>9) Технические средства обучения</w:t>
      </w:r>
    </w:p>
    <w:p w:rsidR="009C7C5D" w:rsidRPr="009C7C5D" w:rsidRDefault="009C7C5D">
      <w:pPr>
        <w:rPr>
          <w:rFonts w:ascii="Calibri" w:hAnsi="Calibri" w:cs="Calibri"/>
        </w:rPr>
      </w:pPr>
      <w:r w:rsidRPr="009C7C5D">
        <w:rPr>
          <w:rFonts w:ascii="Calibri" w:hAnsi="Calibri" w:cs="Calibri"/>
        </w:rPr>
        <w:t xml:space="preserve"> 10) Интерактивная доска </w:t>
      </w:r>
    </w:p>
    <w:p w:rsidR="009C7C5D" w:rsidRPr="009C7C5D" w:rsidRDefault="009C7C5D">
      <w:pPr>
        <w:rPr>
          <w:rFonts w:ascii="Calibri" w:hAnsi="Calibri" w:cs="Calibri"/>
        </w:rPr>
      </w:pPr>
      <w:r w:rsidRPr="009C7C5D">
        <w:rPr>
          <w:rFonts w:ascii="Calibri" w:hAnsi="Calibri" w:cs="Calibri"/>
        </w:rPr>
        <w:t xml:space="preserve">11) Компьютер Единая Коллекция цифровых образовательных ресурсов (ЦОР) http://schoolcollection.edu.ru </w:t>
      </w:r>
    </w:p>
    <w:p w:rsidR="004D70B6" w:rsidRPr="009C7C5D" w:rsidRDefault="009C7C5D">
      <w:pPr>
        <w:rPr>
          <w:rFonts w:ascii="Calibri" w:hAnsi="Calibri" w:cs="Calibri"/>
        </w:rPr>
      </w:pPr>
      <w:r w:rsidRPr="009C7C5D">
        <w:rPr>
          <w:rFonts w:ascii="Calibri" w:hAnsi="Calibri" w:cs="Calibri"/>
          <w:b/>
        </w:rPr>
        <w:t>Для учащихся</w:t>
      </w:r>
      <w:r w:rsidRPr="009C7C5D">
        <w:rPr>
          <w:rFonts w:ascii="Calibri" w:hAnsi="Calibri" w:cs="Calibri"/>
        </w:rPr>
        <w:t xml:space="preserve">: 1) Тетрадь-тренажер «Смысловое чтение», </w:t>
      </w:r>
      <w:proofErr w:type="spellStart"/>
      <w:r w:rsidRPr="009C7C5D">
        <w:rPr>
          <w:rFonts w:ascii="Calibri" w:hAnsi="Calibri" w:cs="Calibri"/>
        </w:rPr>
        <w:t>Беденко</w:t>
      </w:r>
      <w:proofErr w:type="spellEnd"/>
      <w:r w:rsidRPr="009C7C5D">
        <w:rPr>
          <w:rFonts w:ascii="Calibri" w:hAnsi="Calibri" w:cs="Calibri"/>
        </w:rPr>
        <w:t xml:space="preserve"> М. В. Авторская методика: 1 класс - М.: ВАКО 2018 г 2) Тетрадь-тренажер «Смысловое чтение», </w:t>
      </w:r>
      <w:proofErr w:type="spellStart"/>
      <w:r w:rsidRPr="009C7C5D">
        <w:rPr>
          <w:rFonts w:ascii="Calibri" w:hAnsi="Calibri" w:cs="Calibri"/>
        </w:rPr>
        <w:t>Беденко</w:t>
      </w:r>
      <w:proofErr w:type="spellEnd"/>
      <w:r w:rsidRPr="009C7C5D">
        <w:rPr>
          <w:rFonts w:ascii="Calibri" w:hAnsi="Calibri" w:cs="Calibri"/>
        </w:rPr>
        <w:t xml:space="preserve"> М. В. Авторская методика: 2 класс- М.: ВАКО 2018 г 3) Тетрадь-тренажер «Смысловое чтение», </w:t>
      </w:r>
      <w:proofErr w:type="spellStart"/>
      <w:r w:rsidRPr="009C7C5D">
        <w:rPr>
          <w:rFonts w:ascii="Calibri" w:hAnsi="Calibri" w:cs="Calibri"/>
        </w:rPr>
        <w:t>Беденко</w:t>
      </w:r>
      <w:proofErr w:type="spellEnd"/>
      <w:r w:rsidRPr="009C7C5D">
        <w:rPr>
          <w:rFonts w:ascii="Calibri" w:hAnsi="Calibri" w:cs="Calibri"/>
        </w:rPr>
        <w:t xml:space="preserve"> М. В. Авторская методика: 3 класс- М.: ВАКО 2018 г 4) Тетрадь-тренажер «Смысловое чтение», </w:t>
      </w:r>
      <w:proofErr w:type="spellStart"/>
      <w:r w:rsidRPr="009C7C5D">
        <w:rPr>
          <w:rFonts w:ascii="Calibri" w:hAnsi="Calibri" w:cs="Calibri"/>
        </w:rPr>
        <w:t>Беденко</w:t>
      </w:r>
      <w:proofErr w:type="spellEnd"/>
      <w:r w:rsidRPr="009C7C5D">
        <w:rPr>
          <w:rFonts w:ascii="Calibri" w:hAnsi="Calibri" w:cs="Calibri"/>
        </w:rPr>
        <w:t xml:space="preserve"> М. В. Авторская методика: 4 класс- М.: ВАКО 2018 г</w:t>
      </w:r>
    </w:p>
    <w:sectPr w:rsidR="004D70B6" w:rsidRPr="009C7C5D" w:rsidSect="0099647A">
      <w:pgSz w:w="11906" w:h="16838"/>
      <w:pgMar w:top="567" w:right="566" w:bottom="709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NewtonCSanPin">
    <w:altName w:val="Times New Roman"/>
    <w:panose1 w:val="00000000000000000000"/>
    <w:charset w:val="CC"/>
    <w:family w:val="auto"/>
    <w:notTrueType/>
    <w:pitch w:val="variable"/>
    <w:sig w:usb0="00000203" w:usb1="00000000" w:usb2="00000000" w:usb3="00000000" w:csb0="00000005" w:csb1="00000000"/>
  </w:font>
  <w:font w:name="Pragmatica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@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1D"/>
    <w:multiLevelType w:val="multilevel"/>
    <w:tmpl w:val="0B32EFF0"/>
    <w:lvl w:ilvl="0">
      <w:start w:val="1"/>
      <w:numFmt w:val="bullet"/>
      <w:pStyle w:val="21"/>
      <w:lvlText w:val="–"/>
      <w:lvlJc w:val="left"/>
      <w:pPr>
        <w:ind w:left="0" w:firstLine="680"/>
      </w:pPr>
      <w:rPr>
        <w:rFonts w:ascii="Times New Roman" w:hAnsi="Times New Roman" w:cs="Times New Roman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 w15:restartNumberingAfterBreak="0">
    <w:nsid w:val="00000006"/>
    <w:multiLevelType w:val="singleLevel"/>
    <w:tmpl w:val="00000006"/>
    <w:name w:val="WW8Num6"/>
    <w:lvl w:ilvl="0">
      <w:numFmt w:val="bullet"/>
      <w:lvlText w:val="-"/>
      <w:lvlJc w:val="left"/>
      <w:pPr>
        <w:tabs>
          <w:tab w:val="num" w:pos="135"/>
        </w:tabs>
        <w:ind w:left="0" w:firstLine="0"/>
      </w:pPr>
      <w:rPr>
        <w:rFonts w:ascii="Times New Roman" w:hAnsi="Times New Roman" w:cs="Times New Roman"/>
      </w:rPr>
    </w:lvl>
  </w:abstractNum>
  <w:abstractNum w:abstractNumId="3" w15:restartNumberingAfterBreak="0">
    <w:nsid w:val="00000007"/>
    <w:multiLevelType w:val="multilevel"/>
    <w:tmpl w:val="3550C800"/>
    <w:name w:val="WW8Num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379"/>
        </w:tabs>
        <w:ind w:left="379" w:hanging="360"/>
      </w:pPr>
    </w:lvl>
    <w:lvl w:ilvl="1">
      <w:start w:val="1"/>
      <w:numFmt w:val="decimal"/>
      <w:lvlText w:val="%2."/>
      <w:lvlJc w:val="left"/>
      <w:pPr>
        <w:tabs>
          <w:tab w:val="num" w:pos="739"/>
        </w:tabs>
        <w:ind w:left="739" w:hanging="360"/>
      </w:pPr>
    </w:lvl>
    <w:lvl w:ilvl="2">
      <w:start w:val="1"/>
      <w:numFmt w:val="decimal"/>
      <w:lvlText w:val="%3."/>
      <w:lvlJc w:val="left"/>
      <w:pPr>
        <w:tabs>
          <w:tab w:val="num" w:pos="1099"/>
        </w:tabs>
        <w:ind w:left="1099" w:hanging="360"/>
      </w:pPr>
    </w:lvl>
    <w:lvl w:ilvl="3">
      <w:start w:val="1"/>
      <w:numFmt w:val="decimal"/>
      <w:lvlText w:val="%4."/>
      <w:lvlJc w:val="left"/>
      <w:pPr>
        <w:tabs>
          <w:tab w:val="num" w:pos="1459"/>
        </w:tabs>
        <w:ind w:left="1459" w:hanging="360"/>
      </w:pPr>
    </w:lvl>
    <w:lvl w:ilvl="4">
      <w:start w:val="1"/>
      <w:numFmt w:val="decimal"/>
      <w:lvlText w:val="%5."/>
      <w:lvlJc w:val="left"/>
      <w:pPr>
        <w:tabs>
          <w:tab w:val="num" w:pos="1819"/>
        </w:tabs>
        <w:ind w:left="1819" w:hanging="360"/>
      </w:pPr>
    </w:lvl>
    <w:lvl w:ilvl="5">
      <w:start w:val="1"/>
      <w:numFmt w:val="decimal"/>
      <w:lvlText w:val="%6."/>
      <w:lvlJc w:val="left"/>
      <w:pPr>
        <w:tabs>
          <w:tab w:val="num" w:pos="2179"/>
        </w:tabs>
        <w:ind w:left="2179" w:hanging="360"/>
      </w:pPr>
    </w:lvl>
    <w:lvl w:ilvl="6">
      <w:start w:val="1"/>
      <w:numFmt w:val="decimal"/>
      <w:lvlText w:val="%7."/>
      <w:lvlJc w:val="left"/>
      <w:pPr>
        <w:tabs>
          <w:tab w:val="num" w:pos="2539"/>
        </w:tabs>
        <w:ind w:left="2539" w:hanging="360"/>
      </w:pPr>
    </w:lvl>
    <w:lvl w:ilvl="7">
      <w:start w:val="1"/>
      <w:numFmt w:val="decimal"/>
      <w:lvlText w:val="%8."/>
      <w:lvlJc w:val="left"/>
      <w:pPr>
        <w:tabs>
          <w:tab w:val="num" w:pos="2899"/>
        </w:tabs>
        <w:ind w:left="2899" w:hanging="360"/>
      </w:pPr>
    </w:lvl>
    <w:lvl w:ilvl="8">
      <w:start w:val="1"/>
      <w:numFmt w:val="decimal"/>
      <w:lvlText w:val="%9."/>
      <w:lvlJc w:val="left"/>
      <w:pPr>
        <w:tabs>
          <w:tab w:val="num" w:pos="3259"/>
        </w:tabs>
        <w:ind w:left="3259" w:hanging="360"/>
      </w:pPr>
    </w:lvl>
  </w:abstractNum>
  <w:abstractNum w:abstractNumId="5" w15:restartNumberingAfterBreak="0">
    <w:nsid w:val="00000009"/>
    <w:multiLevelType w:val="multi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725"/>
        </w:tabs>
        <w:ind w:left="725" w:hanging="360"/>
      </w:pPr>
    </w:lvl>
    <w:lvl w:ilvl="1">
      <w:start w:val="1"/>
      <w:numFmt w:val="decimal"/>
      <w:lvlText w:val="%2."/>
      <w:lvlJc w:val="left"/>
      <w:pPr>
        <w:tabs>
          <w:tab w:val="num" w:pos="1085"/>
        </w:tabs>
        <w:ind w:left="1085" w:hanging="360"/>
      </w:pPr>
    </w:lvl>
    <w:lvl w:ilvl="2">
      <w:start w:val="1"/>
      <w:numFmt w:val="decimal"/>
      <w:lvlText w:val="%3."/>
      <w:lvlJc w:val="left"/>
      <w:pPr>
        <w:tabs>
          <w:tab w:val="num" w:pos="1445"/>
        </w:tabs>
        <w:ind w:left="1445" w:hanging="360"/>
      </w:pPr>
    </w:lvl>
    <w:lvl w:ilvl="3">
      <w:start w:val="1"/>
      <w:numFmt w:val="decimal"/>
      <w:lvlText w:val="%4."/>
      <w:lvlJc w:val="left"/>
      <w:pPr>
        <w:tabs>
          <w:tab w:val="num" w:pos="1805"/>
        </w:tabs>
        <w:ind w:left="1805" w:hanging="360"/>
      </w:pPr>
    </w:lvl>
    <w:lvl w:ilvl="4">
      <w:start w:val="1"/>
      <w:numFmt w:val="decimal"/>
      <w:lvlText w:val="%5."/>
      <w:lvlJc w:val="left"/>
      <w:pPr>
        <w:tabs>
          <w:tab w:val="num" w:pos="2165"/>
        </w:tabs>
        <w:ind w:left="2165" w:hanging="360"/>
      </w:pPr>
    </w:lvl>
    <w:lvl w:ilvl="5">
      <w:start w:val="1"/>
      <w:numFmt w:val="decimal"/>
      <w:lvlText w:val="%6."/>
      <w:lvlJc w:val="left"/>
      <w:pPr>
        <w:tabs>
          <w:tab w:val="num" w:pos="2525"/>
        </w:tabs>
        <w:ind w:left="2525" w:hanging="360"/>
      </w:pPr>
    </w:lvl>
    <w:lvl w:ilvl="6">
      <w:start w:val="1"/>
      <w:numFmt w:val="decimal"/>
      <w:lvlText w:val="%7."/>
      <w:lvlJc w:val="left"/>
      <w:pPr>
        <w:tabs>
          <w:tab w:val="num" w:pos="2885"/>
        </w:tabs>
        <w:ind w:left="2885" w:hanging="360"/>
      </w:pPr>
    </w:lvl>
    <w:lvl w:ilvl="7">
      <w:start w:val="1"/>
      <w:numFmt w:val="decimal"/>
      <w:lvlText w:val="%8."/>
      <w:lvlJc w:val="left"/>
      <w:pPr>
        <w:tabs>
          <w:tab w:val="num" w:pos="3245"/>
        </w:tabs>
        <w:ind w:left="3245" w:hanging="360"/>
      </w:pPr>
    </w:lvl>
    <w:lvl w:ilvl="8">
      <w:start w:val="1"/>
      <w:numFmt w:val="decimal"/>
      <w:lvlText w:val="%9."/>
      <w:lvlJc w:val="left"/>
      <w:pPr>
        <w:tabs>
          <w:tab w:val="num" w:pos="3605"/>
        </w:tabs>
        <w:ind w:left="3605" w:hanging="360"/>
      </w:pPr>
    </w:lvl>
  </w:abstractNum>
  <w:abstractNum w:abstractNumId="6" w15:restartNumberingAfterBreak="0">
    <w:nsid w:val="0000000A"/>
    <w:multiLevelType w:val="multi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730"/>
        </w:tabs>
        <w:ind w:left="730" w:hanging="360"/>
      </w:pPr>
      <w:rPr>
        <w:i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1090"/>
        </w:tabs>
        <w:ind w:left="1090" w:hanging="360"/>
      </w:pPr>
    </w:lvl>
    <w:lvl w:ilvl="2">
      <w:start w:val="1"/>
      <w:numFmt w:val="decimal"/>
      <w:lvlText w:val="%3."/>
      <w:lvlJc w:val="left"/>
      <w:pPr>
        <w:tabs>
          <w:tab w:val="num" w:pos="1450"/>
        </w:tabs>
        <w:ind w:left="1450" w:hanging="360"/>
      </w:pPr>
    </w:lvl>
    <w:lvl w:ilvl="3">
      <w:start w:val="1"/>
      <w:numFmt w:val="decimal"/>
      <w:lvlText w:val="%4."/>
      <w:lvlJc w:val="left"/>
      <w:pPr>
        <w:tabs>
          <w:tab w:val="num" w:pos="1810"/>
        </w:tabs>
        <w:ind w:left="1810" w:hanging="360"/>
      </w:pPr>
    </w:lvl>
    <w:lvl w:ilvl="4">
      <w:start w:val="1"/>
      <w:numFmt w:val="decimal"/>
      <w:lvlText w:val="%5."/>
      <w:lvlJc w:val="left"/>
      <w:pPr>
        <w:tabs>
          <w:tab w:val="num" w:pos="2170"/>
        </w:tabs>
        <w:ind w:left="2170" w:hanging="360"/>
      </w:pPr>
    </w:lvl>
    <w:lvl w:ilvl="5">
      <w:start w:val="1"/>
      <w:numFmt w:val="decimal"/>
      <w:lvlText w:val="%6."/>
      <w:lvlJc w:val="left"/>
      <w:pPr>
        <w:tabs>
          <w:tab w:val="num" w:pos="2530"/>
        </w:tabs>
        <w:ind w:left="2530" w:hanging="360"/>
      </w:pPr>
    </w:lvl>
    <w:lvl w:ilvl="6">
      <w:start w:val="1"/>
      <w:numFmt w:val="decimal"/>
      <w:lvlText w:val="%7."/>
      <w:lvlJc w:val="left"/>
      <w:pPr>
        <w:tabs>
          <w:tab w:val="num" w:pos="2890"/>
        </w:tabs>
        <w:ind w:left="2890" w:hanging="360"/>
      </w:pPr>
    </w:lvl>
    <w:lvl w:ilvl="7">
      <w:start w:val="1"/>
      <w:numFmt w:val="decimal"/>
      <w:lvlText w:val="%8."/>
      <w:lvlJc w:val="left"/>
      <w:pPr>
        <w:tabs>
          <w:tab w:val="num" w:pos="3250"/>
        </w:tabs>
        <w:ind w:left="3250" w:hanging="360"/>
      </w:pPr>
    </w:lvl>
    <w:lvl w:ilvl="8">
      <w:start w:val="1"/>
      <w:numFmt w:val="decimal"/>
      <w:lvlText w:val="%9."/>
      <w:lvlJc w:val="left"/>
      <w:pPr>
        <w:tabs>
          <w:tab w:val="num" w:pos="3610"/>
        </w:tabs>
        <w:ind w:left="3610" w:hanging="360"/>
      </w:pPr>
    </w:lvl>
  </w:abstractNum>
  <w:abstractNum w:abstractNumId="7" w15:restartNumberingAfterBreak="0">
    <w:nsid w:val="0000000C"/>
    <w:multiLevelType w:val="singleLevel"/>
    <w:tmpl w:val="0000000C"/>
    <w:name w:val="WW8Num1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Wingdings 2"/>
      </w:rPr>
    </w:lvl>
  </w:abstractNum>
  <w:abstractNum w:abstractNumId="8" w15:restartNumberingAfterBreak="0">
    <w:nsid w:val="0000000D"/>
    <w:multiLevelType w:val="singleLevel"/>
    <w:tmpl w:val="0000000D"/>
    <w:name w:val="WW8Num13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cs="Symbol"/>
      </w:rPr>
    </w:lvl>
  </w:abstractNum>
  <w:abstractNum w:abstractNumId="9" w15:restartNumberingAfterBreak="0">
    <w:nsid w:val="0000000E"/>
    <w:multiLevelType w:val="singleLevel"/>
    <w:tmpl w:val="0000000E"/>
    <w:name w:val="WW8Num14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  <w:color w:val="auto"/>
      </w:rPr>
    </w:lvl>
  </w:abstractNum>
  <w:abstractNum w:abstractNumId="10" w15:restartNumberingAfterBreak="0">
    <w:nsid w:val="00000011"/>
    <w:multiLevelType w:val="singleLevel"/>
    <w:tmpl w:val="00000011"/>
    <w:name w:val="WW8Num17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/>
        <w:color w:val="auto"/>
      </w:rPr>
    </w:lvl>
  </w:abstractNum>
  <w:abstractNum w:abstractNumId="11" w15:restartNumberingAfterBreak="0">
    <w:nsid w:val="00000014"/>
    <w:multiLevelType w:val="singleLevel"/>
    <w:tmpl w:val="00000014"/>
    <w:name w:val="WW8Num2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12" w15:restartNumberingAfterBreak="0">
    <w:nsid w:val="07197CAD"/>
    <w:multiLevelType w:val="hybridMultilevel"/>
    <w:tmpl w:val="359E37C8"/>
    <w:lvl w:ilvl="0" w:tplc="7990073A">
      <w:start w:val="1"/>
      <w:numFmt w:val="decimal"/>
      <w:lvlText w:val="%1)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123C2AAB"/>
    <w:multiLevelType w:val="hybridMultilevel"/>
    <w:tmpl w:val="4EB4C0C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 w15:restartNumberingAfterBreak="0">
    <w:nsid w:val="174A29D7"/>
    <w:multiLevelType w:val="hybridMultilevel"/>
    <w:tmpl w:val="8C38D5EE"/>
    <w:lvl w:ilvl="0" w:tplc="0419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5" w15:restartNumberingAfterBreak="0">
    <w:nsid w:val="21AE4623"/>
    <w:multiLevelType w:val="hybridMultilevel"/>
    <w:tmpl w:val="FABCAF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64F5AD1"/>
    <w:multiLevelType w:val="multilevel"/>
    <w:tmpl w:val="8C74B1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68A47C2"/>
    <w:multiLevelType w:val="hybridMultilevel"/>
    <w:tmpl w:val="2DDE2CF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7FD5F72"/>
    <w:multiLevelType w:val="hybridMultilevel"/>
    <w:tmpl w:val="6D7226B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F0A422F"/>
    <w:multiLevelType w:val="multilevel"/>
    <w:tmpl w:val="924839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2F994EBC"/>
    <w:multiLevelType w:val="hybridMultilevel"/>
    <w:tmpl w:val="A328B1F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325051A8"/>
    <w:multiLevelType w:val="multilevel"/>
    <w:tmpl w:val="B47C8BA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992487C"/>
    <w:multiLevelType w:val="hybridMultilevel"/>
    <w:tmpl w:val="FB3E013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9F246A4"/>
    <w:multiLevelType w:val="hybridMultilevel"/>
    <w:tmpl w:val="9C12D238"/>
    <w:lvl w:ilvl="0" w:tplc="6F767B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2143006"/>
    <w:multiLevelType w:val="hybridMultilevel"/>
    <w:tmpl w:val="278685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6FC025D"/>
    <w:multiLevelType w:val="multilevel"/>
    <w:tmpl w:val="B37877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48006B26"/>
    <w:multiLevelType w:val="multilevel"/>
    <w:tmpl w:val="00000009"/>
    <w:lvl w:ilvl="0">
      <w:start w:val="1"/>
      <w:numFmt w:val="decimal"/>
      <w:lvlText w:val="%1."/>
      <w:lvlJc w:val="left"/>
      <w:pPr>
        <w:tabs>
          <w:tab w:val="num" w:pos="725"/>
        </w:tabs>
        <w:ind w:left="725" w:hanging="360"/>
      </w:pPr>
    </w:lvl>
    <w:lvl w:ilvl="1">
      <w:start w:val="1"/>
      <w:numFmt w:val="decimal"/>
      <w:lvlText w:val="%2."/>
      <w:lvlJc w:val="left"/>
      <w:pPr>
        <w:tabs>
          <w:tab w:val="num" w:pos="1085"/>
        </w:tabs>
        <w:ind w:left="1085" w:hanging="360"/>
      </w:pPr>
    </w:lvl>
    <w:lvl w:ilvl="2">
      <w:start w:val="1"/>
      <w:numFmt w:val="decimal"/>
      <w:lvlText w:val="%3."/>
      <w:lvlJc w:val="left"/>
      <w:pPr>
        <w:tabs>
          <w:tab w:val="num" w:pos="1445"/>
        </w:tabs>
        <w:ind w:left="1445" w:hanging="360"/>
      </w:pPr>
    </w:lvl>
    <w:lvl w:ilvl="3">
      <w:start w:val="1"/>
      <w:numFmt w:val="decimal"/>
      <w:lvlText w:val="%4."/>
      <w:lvlJc w:val="left"/>
      <w:pPr>
        <w:tabs>
          <w:tab w:val="num" w:pos="1805"/>
        </w:tabs>
        <w:ind w:left="1805" w:hanging="360"/>
      </w:pPr>
    </w:lvl>
    <w:lvl w:ilvl="4">
      <w:start w:val="1"/>
      <w:numFmt w:val="decimal"/>
      <w:lvlText w:val="%5."/>
      <w:lvlJc w:val="left"/>
      <w:pPr>
        <w:tabs>
          <w:tab w:val="num" w:pos="2165"/>
        </w:tabs>
        <w:ind w:left="2165" w:hanging="360"/>
      </w:pPr>
    </w:lvl>
    <w:lvl w:ilvl="5">
      <w:start w:val="1"/>
      <w:numFmt w:val="decimal"/>
      <w:lvlText w:val="%6."/>
      <w:lvlJc w:val="left"/>
      <w:pPr>
        <w:tabs>
          <w:tab w:val="num" w:pos="2525"/>
        </w:tabs>
        <w:ind w:left="2525" w:hanging="360"/>
      </w:pPr>
    </w:lvl>
    <w:lvl w:ilvl="6">
      <w:start w:val="1"/>
      <w:numFmt w:val="decimal"/>
      <w:lvlText w:val="%7."/>
      <w:lvlJc w:val="left"/>
      <w:pPr>
        <w:tabs>
          <w:tab w:val="num" w:pos="2885"/>
        </w:tabs>
        <w:ind w:left="2885" w:hanging="360"/>
      </w:pPr>
    </w:lvl>
    <w:lvl w:ilvl="7">
      <w:start w:val="1"/>
      <w:numFmt w:val="decimal"/>
      <w:lvlText w:val="%8."/>
      <w:lvlJc w:val="left"/>
      <w:pPr>
        <w:tabs>
          <w:tab w:val="num" w:pos="3245"/>
        </w:tabs>
        <w:ind w:left="3245" w:hanging="360"/>
      </w:pPr>
    </w:lvl>
    <w:lvl w:ilvl="8">
      <w:start w:val="1"/>
      <w:numFmt w:val="decimal"/>
      <w:lvlText w:val="%9."/>
      <w:lvlJc w:val="left"/>
      <w:pPr>
        <w:tabs>
          <w:tab w:val="num" w:pos="3605"/>
        </w:tabs>
        <w:ind w:left="3605" w:hanging="360"/>
      </w:pPr>
    </w:lvl>
  </w:abstractNum>
  <w:abstractNum w:abstractNumId="27" w15:restartNumberingAfterBreak="0">
    <w:nsid w:val="48E0084E"/>
    <w:multiLevelType w:val="multilevel"/>
    <w:tmpl w:val="B42A22F8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D241184"/>
    <w:multiLevelType w:val="multilevel"/>
    <w:tmpl w:val="94E24C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54503D0C"/>
    <w:multiLevelType w:val="multilevel"/>
    <w:tmpl w:val="6B109D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55305864"/>
    <w:multiLevelType w:val="hybridMultilevel"/>
    <w:tmpl w:val="669E18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77B5E4C"/>
    <w:multiLevelType w:val="hybridMultilevel"/>
    <w:tmpl w:val="ADBCB524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 w15:restartNumberingAfterBreak="0">
    <w:nsid w:val="57F233C0"/>
    <w:multiLevelType w:val="multilevel"/>
    <w:tmpl w:val="0B4E0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61972DF9"/>
    <w:multiLevelType w:val="multilevel"/>
    <w:tmpl w:val="E8720258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684F70C6"/>
    <w:multiLevelType w:val="multilevel"/>
    <w:tmpl w:val="643EF7A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688C15A1"/>
    <w:multiLevelType w:val="multilevel"/>
    <w:tmpl w:val="F08AA57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6F320E45"/>
    <w:multiLevelType w:val="multilevel"/>
    <w:tmpl w:val="5D40E5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75E057D7"/>
    <w:multiLevelType w:val="multilevel"/>
    <w:tmpl w:val="56905594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763240DB"/>
    <w:multiLevelType w:val="multilevel"/>
    <w:tmpl w:val="8B5AA68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78221247"/>
    <w:multiLevelType w:val="hybridMultilevel"/>
    <w:tmpl w:val="359E37C8"/>
    <w:lvl w:ilvl="0" w:tplc="7990073A">
      <w:start w:val="1"/>
      <w:numFmt w:val="decimal"/>
      <w:lvlText w:val="%1)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0" w15:restartNumberingAfterBreak="0">
    <w:nsid w:val="7B52465B"/>
    <w:multiLevelType w:val="hybridMultilevel"/>
    <w:tmpl w:val="A8008A94"/>
    <w:lvl w:ilvl="0" w:tplc="72DCCA8E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BAF36E5"/>
    <w:multiLevelType w:val="hybridMultilevel"/>
    <w:tmpl w:val="579A3E66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2" w15:restartNumberingAfterBreak="0">
    <w:nsid w:val="7C017482"/>
    <w:multiLevelType w:val="hybridMultilevel"/>
    <w:tmpl w:val="2930760E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3" w15:restartNumberingAfterBreak="0">
    <w:nsid w:val="7D4B0BC6"/>
    <w:multiLevelType w:val="multilevel"/>
    <w:tmpl w:val="A13018F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7D700D16"/>
    <w:multiLevelType w:val="hybridMultilevel"/>
    <w:tmpl w:val="486A8230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7"/>
  </w:num>
  <w:num w:numId="2">
    <w:abstractNumId w:val="35"/>
  </w:num>
  <w:num w:numId="3">
    <w:abstractNumId w:val="33"/>
  </w:num>
  <w:num w:numId="4">
    <w:abstractNumId w:val="15"/>
  </w:num>
  <w:num w:numId="5">
    <w:abstractNumId w:val="28"/>
  </w:num>
  <w:num w:numId="6">
    <w:abstractNumId w:val="25"/>
  </w:num>
  <w:num w:numId="7">
    <w:abstractNumId w:val="29"/>
  </w:num>
  <w:num w:numId="8">
    <w:abstractNumId w:val="32"/>
  </w:num>
  <w:num w:numId="9">
    <w:abstractNumId w:val="16"/>
  </w:num>
  <w:num w:numId="10">
    <w:abstractNumId w:val="19"/>
  </w:num>
  <w:num w:numId="11">
    <w:abstractNumId w:val="36"/>
  </w:num>
  <w:num w:numId="12">
    <w:abstractNumId w:val="23"/>
  </w:num>
  <w:num w:numId="13">
    <w:abstractNumId w:val="37"/>
  </w:num>
  <w:num w:numId="14">
    <w:abstractNumId w:val="38"/>
  </w:num>
  <w:num w:numId="15">
    <w:abstractNumId w:val="43"/>
  </w:num>
  <w:num w:numId="16">
    <w:abstractNumId w:val="34"/>
  </w:num>
  <w:num w:numId="17">
    <w:abstractNumId w:val="21"/>
  </w:num>
  <w:num w:numId="18">
    <w:abstractNumId w:val="12"/>
  </w:num>
  <w:num w:numId="19">
    <w:abstractNumId w:val="0"/>
  </w:num>
  <w:num w:numId="20">
    <w:abstractNumId w:val="30"/>
  </w:num>
  <w:num w:numId="21">
    <w:abstractNumId w:val="22"/>
  </w:num>
  <w:num w:numId="22">
    <w:abstractNumId w:val="17"/>
  </w:num>
  <w:num w:numId="23">
    <w:abstractNumId w:val="24"/>
  </w:num>
  <w:num w:numId="24">
    <w:abstractNumId w:val="1"/>
  </w:num>
  <w:num w:numId="25">
    <w:abstractNumId w:val="2"/>
  </w:num>
  <w:num w:numId="26">
    <w:abstractNumId w:val="3"/>
  </w:num>
  <w:num w:numId="27">
    <w:abstractNumId w:val="4"/>
  </w:num>
  <w:num w:numId="28">
    <w:abstractNumId w:val="5"/>
  </w:num>
  <w:num w:numId="29">
    <w:abstractNumId w:val="6"/>
  </w:num>
  <w:num w:numId="30">
    <w:abstractNumId w:val="40"/>
  </w:num>
  <w:num w:numId="31">
    <w:abstractNumId w:val="44"/>
  </w:num>
  <w:num w:numId="32">
    <w:abstractNumId w:val="42"/>
  </w:num>
  <w:num w:numId="33">
    <w:abstractNumId w:val="31"/>
  </w:num>
  <w:num w:numId="34">
    <w:abstractNumId w:val="20"/>
  </w:num>
  <w:num w:numId="35">
    <w:abstractNumId w:val="13"/>
  </w:num>
  <w:num w:numId="36">
    <w:abstractNumId w:val="14"/>
  </w:num>
  <w:num w:numId="37">
    <w:abstractNumId w:val="41"/>
  </w:num>
  <w:num w:numId="38">
    <w:abstractNumId w:val="18"/>
  </w:num>
  <w:num w:numId="39">
    <w:abstractNumId w:val="39"/>
  </w:num>
  <w:num w:numId="40">
    <w:abstractNumId w:val="7"/>
  </w:num>
  <w:num w:numId="41">
    <w:abstractNumId w:val="8"/>
  </w:num>
  <w:num w:numId="42">
    <w:abstractNumId w:val="9"/>
  </w:num>
  <w:num w:numId="43">
    <w:abstractNumId w:val="10"/>
  </w:num>
  <w:num w:numId="44">
    <w:abstractNumId w:val="11"/>
  </w:num>
  <w:num w:numId="45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3638"/>
    <w:rsid w:val="004D70B6"/>
    <w:rsid w:val="004E65FD"/>
    <w:rsid w:val="00913746"/>
    <w:rsid w:val="0099647A"/>
    <w:rsid w:val="009C7C5D"/>
    <w:rsid w:val="00AB7620"/>
    <w:rsid w:val="00B56B3F"/>
    <w:rsid w:val="00D93638"/>
    <w:rsid w:val="00FB5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C1504A"/>
  <w15:docId w15:val="{E4A34C2E-EFA6-4EBC-9E0D-BCEFB2942B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iPriority="0" w:unhideWhenUsed="1"/>
    <w:lsdException w:name="HTML Preformatted" w:semiHidden="1" w:uiPriority="0" w:unhideWhenUsed="1"/>
    <w:lsdException w:name="HTML Sample" w:semiHidden="1" w:unhideWhenUsed="1"/>
    <w:lsdException w:name="HTML Typewriter" w:semiHidden="1" w:uiPriority="0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99647A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paragraph" w:styleId="1">
    <w:name w:val="heading 1"/>
    <w:basedOn w:val="a"/>
    <w:link w:val="10"/>
    <w:qFormat/>
    <w:rsid w:val="00AB7620"/>
    <w:pPr>
      <w:widowControl/>
      <w:outlineLvl w:val="0"/>
    </w:pPr>
    <w:rPr>
      <w:rFonts w:ascii="Georgia" w:eastAsia="Times New Roman" w:hAnsi="Georgia" w:cs="Times New Roman"/>
      <w:color w:val="auto"/>
      <w:kern w:val="36"/>
      <w:sz w:val="34"/>
      <w:szCs w:val="34"/>
      <w:lang w:bidi="ar-SA"/>
    </w:rPr>
  </w:style>
  <w:style w:type="paragraph" w:styleId="2">
    <w:name w:val="heading 2"/>
    <w:basedOn w:val="a"/>
    <w:next w:val="a"/>
    <w:link w:val="20"/>
    <w:uiPriority w:val="9"/>
    <w:unhideWhenUsed/>
    <w:qFormat/>
    <w:rsid w:val="00AB7620"/>
    <w:pPr>
      <w:keepNext/>
      <w:keepLines/>
      <w:widowControl/>
      <w:spacing w:before="200" w:line="276" w:lineRule="auto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">
    <w:name w:val="Заголовок №3_"/>
    <w:basedOn w:val="a0"/>
    <w:link w:val="30"/>
    <w:rsid w:val="0099647A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22">
    <w:name w:val="Основной текст (2)_"/>
    <w:basedOn w:val="a0"/>
    <w:link w:val="23"/>
    <w:rsid w:val="0099647A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5">
    <w:name w:val="Основной текст (5)_"/>
    <w:basedOn w:val="a0"/>
    <w:link w:val="50"/>
    <w:rsid w:val="0099647A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51">
    <w:name w:val="Основной текст (5) + Не полужирный"/>
    <w:basedOn w:val="5"/>
    <w:rsid w:val="0099647A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30">
    <w:name w:val="Заголовок №3"/>
    <w:basedOn w:val="a"/>
    <w:link w:val="3"/>
    <w:rsid w:val="0099647A"/>
    <w:pPr>
      <w:shd w:val="clear" w:color="auto" w:fill="FFFFFF"/>
      <w:spacing w:line="322" w:lineRule="exact"/>
      <w:jc w:val="center"/>
      <w:outlineLvl w:val="2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 w:bidi="ar-SA"/>
    </w:rPr>
  </w:style>
  <w:style w:type="paragraph" w:customStyle="1" w:styleId="23">
    <w:name w:val="Основной текст (2)"/>
    <w:basedOn w:val="a"/>
    <w:link w:val="22"/>
    <w:rsid w:val="0099647A"/>
    <w:pPr>
      <w:shd w:val="clear" w:color="auto" w:fill="FFFFFF"/>
      <w:spacing w:line="322" w:lineRule="exact"/>
      <w:ind w:hanging="360"/>
    </w:pPr>
    <w:rPr>
      <w:rFonts w:ascii="Times New Roman" w:eastAsia="Times New Roman" w:hAnsi="Times New Roman" w:cs="Times New Roman"/>
      <w:color w:val="auto"/>
      <w:sz w:val="26"/>
      <w:szCs w:val="26"/>
      <w:lang w:eastAsia="en-US" w:bidi="ar-SA"/>
    </w:rPr>
  </w:style>
  <w:style w:type="paragraph" w:customStyle="1" w:styleId="50">
    <w:name w:val="Основной текст (5)"/>
    <w:basedOn w:val="a"/>
    <w:link w:val="5"/>
    <w:rsid w:val="0099647A"/>
    <w:pPr>
      <w:shd w:val="clear" w:color="auto" w:fill="FFFFFF"/>
      <w:spacing w:line="590" w:lineRule="exact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 w:bidi="ar-SA"/>
    </w:rPr>
  </w:style>
  <w:style w:type="paragraph" w:styleId="a3">
    <w:name w:val="List Paragraph"/>
    <w:basedOn w:val="a"/>
    <w:uiPriority w:val="34"/>
    <w:qFormat/>
    <w:rsid w:val="0099647A"/>
    <w:pPr>
      <w:ind w:left="720"/>
      <w:contextualSpacing/>
    </w:pPr>
  </w:style>
  <w:style w:type="character" w:customStyle="1" w:styleId="6">
    <w:name w:val="Основной текст (6)_"/>
    <w:basedOn w:val="a0"/>
    <w:link w:val="60"/>
    <w:rsid w:val="0099647A"/>
    <w:rPr>
      <w:rFonts w:ascii="Times New Roman" w:eastAsia="Times New Roman" w:hAnsi="Times New Roman" w:cs="Times New Roman"/>
      <w:b/>
      <w:bCs/>
      <w:i/>
      <w:iCs/>
      <w:sz w:val="26"/>
      <w:szCs w:val="26"/>
      <w:shd w:val="clear" w:color="auto" w:fill="FFFFFF"/>
    </w:rPr>
  </w:style>
  <w:style w:type="character" w:customStyle="1" w:styleId="24">
    <w:name w:val="Основной текст (2) + Полужирный"/>
    <w:basedOn w:val="22"/>
    <w:rsid w:val="0099647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25">
    <w:name w:val="Основной текст (2) + Полужирный;Курсив"/>
    <w:basedOn w:val="22"/>
    <w:rsid w:val="0099647A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61">
    <w:name w:val="Основной текст (6) + Не полужирный;Не курсив"/>
    <w:basedOn w:val="6"/>
    <w:rsid w:val="0099647A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character" w:customStyle="1" w:styleId="31">
    <w:name w:val="Заголовок №3 + Не полужирный"/>
    <w:basedOn w:val="3"/>
    <w:rsid w:val="0099647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paragraph" w:customStyle="1" w:styleId="60">
    <w:name w:val="Основной текст (6)"/>
    <w:basedOn w:val="a"/>
    <w:link w:val="6"/>
    <w:rsid w:val="0099647A"/>
    <w:pPr>
      <w:shd w:val="clear" w:color="auto" w:fill="FFFFFF"/>
      <w:spacing w:before="360" w:after="360" w:line="0" w:lineRule="atLeast"/>
      <w:jc w:val="both"/>
    </w:pPr>
    <w:rPr>
      <w:rFonts w:ascii="Times New Roman" w:eastAsia="Times New Roman" w:hAnsi="Times New Roman" w:cs="Times New Roman"/>
      <w:b/>
      <w:bCs/>
      <w:i/>
      <w:iCs/>
      <w:color w:val="auto"/>
      <w:sz w:val="26"/>
      <w:szCs w:val="26"/>
      <w:lang w:eastAsia="en-US" w:bidi="ar-SA"/>
    </w:rPr>
  </w:style>
  <w:style w:type="character" w:customStyle="1" w:styleId="a4">
    <w:name w:val="Подпись к таблице_"/>
    <w:basedOn w:val="a0"/>
    <w:link w:val="a5"/>
    <w:rsid w:val="0099647A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a5">
    <w:name w:val="Подпись к таблице"/>
    <w:basedOn w:val="a"/>
    <w:link w:val="a4"/>
    <w:rsid w:val="0099647A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 w:bidi="ar-SA"/>
    </w:rPr>
  </w:style>
  <w:style w:type="paragraph" w:styleId="a6">
    <w:name w:val="No Spacing"/>
    <w:aliases w:val="основа,Без интервала1"/>
    <w:link w:val="a7"/>
    <w:qFormat/>
    <w:rsid w:val="0099647A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7">
    <w:name w:val="Основной текст (7)_"/>
    <w:basedOn w:val="a0"/>
    <w:link w:val="70"/>
    <w:rsid w:val="0099647A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a8">
    <w:name w:val="Колонтитул + Не полужирный"/>
    <w:basedOn w:val="a0"/>
    <w:rsid w:val="0099647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70">
    <w:name w:val="Основной текст (7)"/>
    <w:basedOn w:val="a"/>
    <w:link w:val="7"/>
    <w:rsid w:val="0099647A"/>
    <w:pPr>
      <w:shd w:val="clear" w:color="auto" w:fill="FFFFFF"/>
      <w:spacing w:before="360" w:after="360" w:line="0" w:lineRule="atLeast"/>
      <w:jc w:val="both"/>
    </w:pPr>
    <w:rPr>
      <w:rFonts w:ascii="Times New Roman" w:eastAsia="Times New Roman" w:hAnsi="Times New Roman" w:cs="Times New Roman"/>
      <w:b/>
      <w:bCs/>
      <w:color w:val="auto"/>
      <w:sz w:val="22"/>
      <w:szCs w:val="22"/>
      <w:lang w:eastAsia="en-US" w:bidi="ar-SA"/>
    </w:rPr>
  </w:style>
  <w:style w:type="table" w:styleId="a9">
    <w:name w:val="Table Grid"/>
    <w:basedOn w:val="a1"/>
    <w:uiPriority w:val="59"/>
    <w:rsid w:val="0099647A"/>
    <w:pPr>
      <w:widowControl w:val="0"/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eastAsia="ru-RU" w:bidi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AB7620"/>
    <w:rPr>
      <w:rFonts w:ascii="Georgia" w:eastAsia="Times New Roman" w:hAnsi="Georgia" w:cs="Times New Roman"/>
      <w:kern w:val="36"/>
      <w:sz w:val="34"/>
      <w:szCs w:val="3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AB762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AB7620"/>
  </w:style>
  <w:style w:type="numbering" w:customStyle="1" w:styleId="110">
    <w:name w:val="Нет списка11"/>
    <w:next w:val="a2"/>
    <w:uiPriority w:val="99"/>
    <w:semiHidden/>
    <w:unhideWhenUsed/>
    <w:rsid w:val="00AB7620"/>
  </w:style>
  <w:style w:type="paragraph" w:customStyle="1" w:styleId="210">
    <w:name w:val="Цитата 21"/>
    <w:basedOn w:val="a"/>
    <w:rsid w:val="00AB7620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styleId="aa">
    <w:name w:val="Normal (Web)"/>
    <w:basedOn w:val="a"/>
    <w:rsid w:val="00AB7620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character" w:styleId="ab">
    <w:name w:val="Strong"/>
    <w:basedOn w:val="a0"/>
    <w:uiPriority w:val="99"/>
    <w:qFormat/>
    <w:rsid w:val="00AB7620"/>
    <w:rPr>
      <w:b/>
      <w:bCs/>
    </w:rPr>
  </w:style>
  <w:style w:type="character" w:styleId="ac">
    <w:name w:val="Emphasis"/>
    <w:basedOn w:val="a0"/>
    <w:qFormat/>
    <w:rsid w:val="00AB7620"/>
    <w:rPr>
      <w:i/>
      <w:iCs/>
    </w:rPr>
  </w:style>
  <w:style w:type="paragraph" w:styleId="ad">
    <w:name w:val="header"/>
    <w:basedOn w:val="a"/>
    <w:link w:val="ae"/>
    <w:rsid w:val="00AB7620"/>
    <w:pPr>
      <w:widowControl/>
      <w:tabs>
        <w:tab w:val="center" w:pos="4677"/>
        <w:tab w:val="right" w:pos="9355"/>
      </w:tabs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e">
    <w:name w:val="Верхний колонтитул Знак"/>
    <w:basedOn w:val="a0"/>
    <w:link w:val="ad"/>
    <w:rsid w:val="00AB76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footer"/>
    <w:basedOn w:val="a"/>
    <w:link w:val="af0"/>
    <w:rsid w:val="00AB7620"/>
    <w:pPr>
      <w:widowControl/>
      <w:tabs>
        <w:tab w:val="center" w:pos="4677"/>
        <w:tab w:val="right" w:pos="9355"/>
      </w:tabs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f0">
    <w:name w:val="Нижний колонтитул Знак"/>
    <w:basedOn w:val="a0"/>
    <w:link w:val="af"/>
    <w:rsid w:val="00AB76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Balloon Text"/>
    <w:basedOn w:val="a"/>
    <w:link w:val="af2"/>
    <w:rsid w:val="00AB7620"/>
    <w:pPr>
      <w:widowControl/>
    </w:pPr>
    <w:rPr>
      <w:rFonts w:ascii="Tahoma" w:eastAsia="Times New Roman" w:hAnsi="Tahoma" w:cs="Tahoma"/>
      <w:color w:val="auto"/>
      <w:sz w:val="16"/>
      <w:szCs w:val="16"/>
      <w:lang w:bidi="ar-SA"/>
    </w:rPr>
  </w:style>
  <w:style w:type="character" w:customStyle="1" w:styleId="af2">
    <w:name w:val="Текст выноски Знак"/>
    <w:basedOn w:val="a0"/>
    <w:link w:val="af1"/>
    <w:rsid w:val="00AB7620"/>
    <w:rPr>
      <w:rFonts w:ascii="Tahoma" w:eastAsia="Times New Roman" w:hAnsi="Tahoma" w:cs="Tahoma"/>
      <w:sz w:val="16"/>
      <w:szCs w:val="16"/>
      <w:lang w:eastAsia="ru-RU"/>
    </w:rPr>
  </w:style>
  <w:style w:type="table" w:customStyle="1" w:styleId="12">
    <w:name w:val="Сетка таблицы1"/>
    <w:basedOn w:val="a1"/>
    <w:next w:val="a9"/>
    <w:rsid w:val="00AB762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3">
    <w:name w:val="Hyperlink"/>
    <w:basedOn w:val="a0"/>
    <w:uiPriority w:val="99"/>
    <w:rsid w:val="00AB7620"/>
    <w:rPr>
      <w:color w:val="0000FF"/>
      <w:u w:val="single"/>
    </w:rPr>
  </w:style>
  <w:style w:type="character" w:styleId="af4">
    <w:name w:val="page number"/>
    <w:basedOn w:val="a0"/>
    <w:rsid w:val="00AB7620"/>
  </w:style>
  <w:style w:type="character" w:styleId="HTML">
    <w:name w:val="HTML Keyboard"/>
    <w:basedOn w:val="a0"/>
    <w:rsid w:val="00AB7620"/>
    <w:rPr>
      <w:rFonts w:ascii="Courier New" w:hAnsi="Courier New" w:cs="Courier New"/>
      <w:sz w:val="20"/>
      <w:szCs w:val="20"/>
    </w:rPr>
  </w:style>
  <w:style w:type="character" w:customStyle="1" w:styleId="a7">
    <w:name w:val="Без интервала Знак"/>
    <w:aliases w:val="основа Знак,Без интервала1 Знак"/>
    <w:basedOn w:val="a0"/>
    <w:link w:val="a6"/>
    <w:rsid w:val="00AB7620"/>
    <w:rPr>
      <w:rFonts w:ascii="Calibri" w:eastAsia="Calibri" w:hAnsi="Calibri" w:cs="Times New Roman"/>
    </w:rPr>
  </w:style>
  <w:style w:type="paragraph" w:customStyle="1" w:styleId="bol">
    <w:name w:val="bol"/>
    <w:basedOn w:val="a"/>
    <w:rsid w:val="00AB7620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  <w:style w:type="paragraph" w:styleId="HTML0">
    <w:name w:val="HTML Preformatted"/>
    <w:basedOn w:val="a"/>
    <w:link w:val="HTML1"/>
    <w:rsid w:val="00AB762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color w:val="auto"/>
      <w:sz w:val="20"/>
      <w:szCs w:val="20"/>
      <w:lang w:bidi="ar-SA"/>
    </w:rPr>
  </w:style>
  <w:style w:type="character" w:customStyle="1" w:styleId="HTML1">
    <w:name w:val="Стандартный HTML Знак"/>
    <w:basedOn w:val="a0"/>
    <w:link w:val="HTML0"/>
    <w:rsid w:val="00AB7620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10">
    <w:name w:val="style10"/>
    <w:basedOn w:val="a"/>
    <w:rsid w:val="00AB7620"/>
    <w:pPr>
      <w:widowControl/>
      <w:spacing w:before="100" w:beforeAutospacing="1" w:after="100" w:afterAutospacing="1"/>
    </w:pPr>
    <w:rPr>
      <w:rFonts w:ascii="Verdana" w:eastAsia="Times New Roman" w:hAnsi="Verdana" w:cs="Times New Roman"/>
      <w:color w:val="auto"/>
      <w:lang w:bidi="ar-SA"/>
    </w:rPr>
  </w:style>
  <w:style w:type="paragraph" w:customStyle="1" w:styleId="style27">
    <w:name w:val="style27"/>
    <w:basedOn w:val="a"/>
    <w:rsid w:val="00AB7620"/>
    <w:pPr>
      <w:widowControl/>
      <w:spacing w:before="100" w:beforeAutospacing="1" w:after="100" w:afterAutospacing="1"/>
    </w:pPr>
    <w:rPr>
      <w:rFonts w:ascii="Verdana" w:eastAsia="Times New Roman" w:hAnsi="Verdana" w:cs="Times New Roman"/>
      <w:color w:val="000099"/>
      <w:sz w:val="22"/>
      <w:szCs w:val="22"/>
      <w:lang w:bidi="ar-SA"/>
    </w:rPr>
  </w:style>
  <w:style w:type="character" w:customStyle="1" w:styleId="style231">
    <w:name w:val="style231"/>
    <w:basedOn w:val="a0"/>
    <w:rsid w:val="00AB7620"/>
    <w:rPr>
      <w:b/>
      <w:bCs/>
      <w:color w:val="990000"/>
      <w:sz w:val="26"/>
      <w:szCs w:val="26"/>
    </w:rPr>
  </w:style>
  <w:style w:type="paragraph" w:customStyle="1" w:styleId="style40">
    <w:name w:val="style40"/>
    <w:basedOn w:val="a"/>
    <w:rsid w:val="00AB7620"/>
    <w:pPr>
      <w:widowControl/>
      <w:spacing w:before="100" w:beforeAutospacing="1" w:after="100" w:afterAutospacing="1"/>
    </w:pPr>
    <w:rPr>
      <w:rFonts w:ascii="Verdana" w:eastAsia="Times New Roman" w:hAnsi="Verdana" w:cs="Times New Roman"/>
      <w:color w:val="auto"/>
      <w:sz w:val="22"/>
      <w:szCs w:val="22"/>
      <w:lang w:bidi="ar-SA"/>
    </w:rPr>
  </w:style>
  <w:style w:type="character" w:customStyle="1" w:styleId="style321">
    <w:name w:val="style321"/>
    <w:basedOn w:val="a0"/>
    <w:rsid w:val="00AB7620"/>
    <w:rPr>
      <w:color w:val="FF6600"/>
    </w:rPr>
  </w:style>
  <w:style w:type="paragraph" w:customStyle="1" w:styleId="af5">
    <w:name w:val="без интрвалов"/>
    <w:basedOn w:val="a"/>
    <w:rsid w:val="00AB762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auto"/>
      <w:spacing w:val="-2"/>
      <w:sz w:val="20"/>
      <w:szCs w:val="20"/>
      <w:lang w:bidi="ar-SA"/>
    </w:rPr>
  </w:style>
  <w:style w:type="character" w:styleId="HTML2">
    <w:name w:val="HTML Typewriter"/>
    <w:basedOn w:val="a0"/>
    <w:rsid w:val="00AB7620"/>
    <w:rPr>
      <w:rFonts w:ascii="Arial Unicode MS" w:eastAsia="Arial Unicode MS" w:hAnsi="Arial Unicode MS" w:cs="Arial Unicode MS"/>
      <w:sz w:val="20"/>
      <w:szCs w:val="20"/>
    </w:rPr>
  </w:style>
  <w:style w:type="paragraph" w:customStyle="1" w:styleId="norma14">
    <w:name w:val="norma14"/>
    <w:rsid w:val="00AB7620"/>
    <w:pPr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postbody">
    <w:name w:val="postbody"/>
    <w:basedOn w:val="a0"/>
    <w:rsid w:val="00AB7620"/>
  </w:style>
  <w:style w:type="character" w:customStyle="1" w:styleId="apple-converted-space">
    <w:name w:val="apple-converted-space"/>
    <w:basedOn w:val="a0"/>
    <w:rsid w:val="00AB7620"/>
  </w:style>
  <w:style w:type="numbering" w:customStyle="1" w:styleId="26">
    <w:name w:val="Нет списка2"/>
    <w:next w:val="a2"/>
    <w:uiPriority w:val="99"/>
    <w:semiHidden/>
    <w:unhideWhenUsed/>
    <w:rsid w:val="00AB7620"/>
  </w:style>
  <w:style w:type="table" w:customStyle="1" w:styleId="111">
    <w:name w:val="Сетка таблицы11"/>
    <w:basedOn w:val="a1"/>
    <w:next w:val="a9"/>
    <w:uiPriority w:val="59"/>
    <w:rsid w:val="00AB7620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FontStyle55">
    <w:name w:val="Font Style55"/>
    <w:basedOn w:val="a0"/>
    <w:uiPriority w:val="99"/>
    <w:rsid w:val="00AB7620"/>
    <w:rPr>
      <w:rFonts w:ascii="Segoe UI" w:hAnsi="Segoe UI" w:cs="Segoe UI" w:hint="default"/>
      <w:sz w:val="26"/>
      <w:szCs w:val="26"/>
    </w:rPr>
  </w:style>
  <w:style w:type="character" w:customStyle="1" w:styleId="Zag11">
    <w:name w:val="Zag_11"/>
    <w:rsid w:val="00AB7620"/>
    <w:rPr>
      <w:color w:val="000000"/>
      <w:w w:val="100"/>
    </w:rPr>
  </w:style>
  <w:style w:type="character" w:customStyle="1" w:styleId="af6">
    <w:name w:val="Основной Знак"/>
    <w:link w:val="af7"/>
    <w:locked/>
    <w:rsid w:val="00AB7620"/>
    <w:rPr>
      <w:rFonts w:ascii="NewtonCSanPin" w:eastAsia="Times New Roman" w:hAnsi="NewtonCSanPin" w:cs="Times New Roman"/>
      <w:color w:val="000000"/>
      <w:sz w:val="21"/>
      <w:szCs w:val="21"/>
    </w:rPr>
  </w:style>
  <w:style w:type="paragraph" w:customStyle="1" w:styleId="af7">
    <w:name w:val="Основной"/>
    <w:basedOn w:val="a"/>
    <w:link w:val="af6"/>
    <w:rsid w:val="00AB7620"/>
    <w:pPr>
      <w:widowControl/>
      <w:autoSpaceDE w:val="0"/>
      <w:autoSpaceDN w:val="0"/>
      <w:adjustRightInd w:val="0"/>
      <w:spacing w:line="214" w:lineRule="atLeast"/>
      <w:ind w:firstLine="283"/>
      <w:jc w:val="both"/>
    </w:pPr>
    <w:rPr>
      <w:rFonts w:ascii="NewtonCSanPin" w:eastAsia="Times New Roman" w:hAnsi="NewtonCSanPin" w:cs="Times New Roman"/>
      <w:sz w:val="21"/>
      <w:szCs w:val="21"/>
      <w:lang w:eastAsia="en-US" w:bidi="ar-SA"/>
    </w:rPr>
  </w:style>
  <w:style w:type="paragraph" w:customStyle="1" w:styleId="4">
    <w:name w:val="Заг 4"/>
    <w:basedOn w:val="a"/>
    <w:rsid w:val="00AB7620"/>
    <w:pPr>
      <w:keepNext/>
      <w:widowControl/>
      <w:autoSpaceDE w:val="0"/>
      <w:autoSpaceDN w:val="0"/>
      <w:adjustRightInd w:val="0"/>
      <w:spacing w:before="255" w:after="113" w:line="240" w:lineRule="atLeast"/>
      <w:jc w:val="center"/>
    </w:pPr>
    <w:rPr>
      <w:rFonts w:ascii="PragmaticaC" w:eastAsia="Times New Roman" w:hAnsi="PragmaticaC" w:cs="PragmaticaC"/>
      <w:i/>
      <w:iCs/>
      <w:sz w:val="23"/>
      <w:szCs w:val="23"/>
      <w:lang w:bidi="ar-SA"/>
    </w:rPr>
  </w:style>
  <w:style w:type="paragraph" w:customStyle="1" w:styleId="af8">
    <w:name w:val="Курсив"/>
    <w:basedOn w:val="af7"/>
    <w:rsid w:val="00AB7620"/>
    <w:rPr>
      <w:i/>
      <w:iCs/>
    </w:rPr>
  </w:style>
  <w:style w:type="paragraph" w:customStyle="1" w:styleId="21">
    <w:name w:val="Средняя сетка 21"/>
    <w:basedOn w:val="a"/>
    <w:uiPriority w:val="1"/>
    <w:qFormat/>
    <w:rsid w:val="00AB7620"/>
    <w:pPr>
      <w:widowControl/>
      <w:numPr>
        <w:numId w:val="19"/>
      </w:numPr>
      <w:spacing w:line="360" w:lineRule="auto"/>
      <w:contextualSpacing/>
      <w:jc w:val="both"/>
      <w:outlineLvl w:val="1"/>
    </w:pPr>
    <w:rPr>
      <w:rFonts w:ascii="Times New Roman" w:eastAsia="Times New Roman" w:hAnsi="Times New Roman" w:cs="Times New Roman"/>
      <w:color w:val="auto"/>
      <w:sz w:val="28"/>
      <w:lang w:bidi="ar-SA"/>
    </w:rPr>
  </w:style>
  <w:style w:type="paragraph" w:customStyle="1" w:styleId="Osnova">
    <w:name w:val="Osnova"/>
    <w:basedOn w:val="a"/>
    <w:rsid w:val="00AB7620"/>
    <w:pPr>
      <w:autoSpaceDE w:val="0"/>
      <w:autoSpaceDN w:val="0"/>
      <w:adjustRightInd w:val="0"/>
      <w:spacing w:line="213" w:lineRule="exact"/>
      <w:ind w:firstLine="339"/>
      <w:jc w:val="both"/>
    </w:pPr>
    <w:rPr>
      <w:rFonts w:ascii="NewtonCSanPin" w:eastAsia="Times New Roman" w:hAnsi="NewtonCSanPin" w:cs="NewtonCSanPin"/>
      <w:sz w:val="21"/>
      <w:szCs w:val="21"/>
      <w:lang w:val="en-US" w:bidi="ar-SA"/>
    </w:rPr>
  </w:style>
  <w:style w:type="paragraph" w:customStyle="1" w:styleId="ParagraphStyle">
    <w:name w:val="Paragraph Style"/>
    <w:rsid w:val="00AB7620"/>
    <w:pPr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4"/>
      <w:szCs w:val="24"/>
      <w:lang w:eastAsia="ru-RU"/>
    </w:rPr>
  </w:style>
  <w:style w:type="table" w:customStyle="1" w:styleId="27">
    <w:name w:val="Сетка таблицы2"/>
    <w:basedOn w:val="a1"/>
    <w:next w:val="a9"/>
    <w:uiPriority w:val="59"/>
    <w:rsid w:val="00AB7620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32">
    <w:name w:val="Сетка таблицы3"/>
    <w:basedOn w:val="a1"/>
    <w:next w:val="a9"/>
    <w:uiPriority w:val="59"/>
    <w:rsid w:val="00AB7620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gLQU22Bz8SrnlQKb7SNIq1zIC6T9/Bw7Syb/U3dURrk=</DigestValue>
    </Reference>
    <Reference Type="http://www.w3.org/2000/09/xmldsig#Object" URI="#idOfficeObject">
      <DigestMethod Algorithm="urn:ietf:params:xml:ns:cpxmlsec:algorithms:gostr34112012-256"/>
      <DigestValue>5Vx6UaRBzvE+g8v96S7kHr1wR3Nuq982zKEMOIEu9Pw=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YwmM5zvKW1uf8N0iYr+eAaYfduYSTRms7YzHkc9QQSE=</DigestValue>
    </Reference>
  </SignedInfo>
  <SignatureValue>pTBS7qmAkrnmSigGFyMtht2iSz3ACL1kk4R06pbnQNZ91kqnt+dvNuWONEOkPUHC
dPEIvEpoNfvGiv6viRgtcg==</SignatureValue>
  <KeyInfo>
    <X509Data>
      <X509Certificate>MIIKbDCCChmgAwIBAgIQcTNKvSTc+jtOmMW3JzWSCjAKBggqhQMHAQEDAjCCAWEx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0YHQuNC4MTgwNgYDVQQDDC/QpNC10LTQtdGA0LDQu9GM0L3QvtC1INC60LDQt9C9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xmlns:mdssi="http://schemas.openxmlformats.org/package/2006/digital-signature" SourceId="rId4"/>
            <mdssi:RelationshipReference xmlns:mdssi="http://schemas.openxmlformats.org/package/2006/digital-signature" SourceId="rId3"/>
            <mdssi:RelationshipReference xmlns:mdssi="http://schemas.openxmlformats.org/package/2006/digital-signature" SourceId="rId2"/>
            <mdssi:RelationshipReference xmlns:mdssi="http://schemas.openxmlformats.org/package/2006/digital-signature" SourceId="rId1"/>
            <mdssi:RelationshipReference xmlns:mdssi="http://schemas.openxmlformats.org/package/2006/digital-signature" SourceId="rId6"/>
            <mdssi:RelationshipReference xmlns:mdssi="http://schemas.openxmlformats.org/package/2006/digital-signature" SourceId="rId5"/>
          </Transform>
          <Transform Algorithm="http://www.w3.org/TR/2001/REC-xml-c14n-20010315"/>
        </Transforms>
        <DigestMethod Algorithm="http://www.w3.org/2000/09/xmldsig#sha1"/>
        <DigestValue>zgFSigWotk3qDvHkIWPtXJ4ZyZo=</DigestValue>
      </Reference>
      <Reference URI="/word/document.xml?ContentType=application/vnd.openxmlformats-officedocument.wordprocessingml.document.main+xml">
        <DigestMethod Algorithm="http://www.w3.org/2000/09/xmldsig#sha1"/>
        <DigestValue>s7iJ0S/GwB+UOuxUZeS/E2tIclw=</DigestValue>
      </Reference>
      <Reference URI="/word/fontTable.xml?ContentType=application/vnd.openxmlformats-officedocument.wordprocessingml.fontTable+xml">
        <DigestMethod Algorithm="http://www.w3.org/2000/09/xmldsig#sha1"/>
        <DigestValue>WVgovZ/H7/KOwoTA2ntEiKahgCM=</DigestValue>
      </Reference>
      <Reference URI="/word/numbering.xml?ContentType=application/vnd.openxmlformats-officedocument.wordprocessingml.numbering+xml">
        <DigestMethod Algorithm="http://www.w3.org/2000/09/xmldsig#sha1"/>
        <DigestValue>xdre4O8JyrvyDvV5LVGVc6X8neM=</DigestValue>
      </Reference>
      <Reference URI="/word/settings.xml?ContentType=application/vnd.openxmlformats-officedocument.wordprocessingml.settings+xml">
        <DigestMethod Algorithm="http://www.w3.org/2000/09/xmldsig#sha1"/>
        <DigestValue>XlJPSucVVVsIIfaPZ8O+L2sjyCc=</DigestValue>
      </Reference>
      <Reference URI="/word/styles.xml?ContentType=application/vnd.openxmlformats-officedocument.wordprocessingml.styles+xml">
        <DigestMethod Algorithm="http://www.w3.org/2000/09/xmldsig#sha1"/>
        <DigestValue>EvA6JYtMANvkYbq5dos6rW72glE=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otrnBNKiPxRf3Cvx/NS4azd0EZw=</DigestValue>
      </Reference>
    </Manifest>
    <SignatureProperties>
      <SignatureProperty Id="idSignatureTime" Target="#idPackageSignature">
        <mdssi:SignatureTime xmlns:mdssi="http://schemas.openxmlformats.org/package/2006/digital-signature">
          <mdssi:Format>YYYY-MM-DDThh:mm:ssTZD</mdssi:Format>
          <mdssi:Value>2024-12-16T08:16:56Z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10.0</WindowsVersion>
          <OfficeVersion>16.0</OfficeVersion>
          <ApplicationVersion>16.0</ApplicationVersion>
          <Monitors>2</Monitors>
          <HorizontalResolution>1280</HorizontalResolution>
          <VerticalResolution>1024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SignatureType>1</SignatureType>
        </SignatureInfoV1>
      </SignatureProperty>
    </SignatureProperties>
  </Object>
  <Object>
    <xd:QualifyingProperties xmlns:xd="http://uri.etsi.org/01903/v1.3.2#" Target="#idPackageSignature">
      <xd:SignedProperties Id="idSignedProperties">
        <xd:SignedSignatureProperties>
          <xd:SigningTime>2024-12-16T08:16:56Z</xd:SigningTime>
          <xd:SigningCertificate>
            <xd:Cert>
              <xd:CertDigest>
                <DigestMethod Algorithm="http://www.w3.org/2000/09/xmldsig#sha1"/>
                <DigestValue>kMSyRejv8GRfYhl2yby5UQZRYUQ=</DigestValue>
              </xd:CertDigest>
              <xd:IssuerSerial>
                <X509IssuerName>CN=Федеральное казначейство, O=Казначейство России, C=RU, L=г. Москва, STREET="Большой Златоустинский переулок, д. 6, строение 1", ОГРН=1047797019830, ИНН ЮЛ=7710568760, S=77 Москва, E=uc_fk@roskazna.ru</X509IssuerName>
                <X509SerialNumber>150469086547322760986282182975411294730</X509SerialNumber>
              </xd:IssuerSerial>
            </xd:Cert>
          </xd:SigningCertificate>
          <xd:SignaturePolicyIdentifier>
            <xd:SignaturePolicyImplied/>
          </xd:SignaturePolicyIdentifier>
        </xd:SignedSignatureProperties>
        <xd:SignedDataObjectProperties>
          <xd:CommitmentTypeIndication>
            <xd:CommitmentTypeId>
              <xd:Identifier>http://uri.etsi.org/01903/v1.2.2#ProofOfApproval</xd:Identifier>
              <xd:Description>Утвердил данный документ</xd:Description>
            </xd:CommitmentTypeId>
            <xd:AllSignedDataObjects/>
          </xd:CommitmentTypeIndication>
        </xd:SignedDataObject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316</TotalTime>
  <Pages>20</Pages>
  <Words>7456</Words>
  <Characters>42500</Characters>
  <Application>Microsoft Office Word</Application>
  <DocSecurity>0</DocSecurity>
  <Lines>354</Lines>
  <Paragraphs>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ADMIN</cp:lastModifiedBy>
  <cp:revision>9</cp:revision>
  <dcterms:created xsi:type="dcterms:W3CDTF">2020-11-12T13:20:00Z</dcterms:created>
  <dcterms:modified xsi:type="dcterms:W3CDTF">2024-12-16T08:16:00Z</dcterms:modified>
</cp:coreProperties>
</file>